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78" w:rsidRPr="00EA6E81" w:rsidRDefault="00C86847" w:rsidP="00C86847">
      <w:pPr>
        <w:pStyle w:val="NoSpacing"/>
        <w:jc w:val="center"/>
        <w:rPr>
          <w:rFonts w:asciiTheme="majorHAnsi" w:hAnsiTheme="majorHAnsi" w:cs="MV Boli"/>
          <w:b/>
          <w:sz w:val="20"/>
          <w:szCs w:val="20"/>
        </w:rPr>
      </w:pPr>
      <w:r w:rsidRPr="00EA6E81">
        <w:rPr>
          <w:rFonts w:asciiTheme="majorHAnsi" w:hAnsiTheme="majorHAnsi" w:cs="MV Boli"/>
          <w:b/>
          <w:sz w:val="20"/>
          <w:szCs w:val="20"/>
        </w:rPr>
        <w:t>AP World History</w:t>
      </w:r>
    </w:p>
    <w:p w:rsidR="00C86847" w:rsidRPr="00EA6E81" w:rsidRDefault="00C86847" w:rsidP="00C86847">
      <w:pPr>
        <w:pStyle w:val="NoSpacing"/>
        <w:jc w:val="center"/>
        <w:rPr>
          <w:rFonts w:asciiTheme="majorHAnsi" w:hAnsiTheme="majorHAnsi" w:cs="MV Boli"/>
          <w:sz w:val="20"/>
          <w:szCs w:val="20"/>
        </w:rPr>
      </w:pPr>
      <w:r w:rsidRPr="00EA6E81">
        <w:rPr>
          <w:rFonts w:asciiTheme="majorHAnsi" w:hAnsiTheme="majorHAnsi" w:cs="MV Boli"/>
          <w:sz w:val="20"/>
          <w:szCs w:val="20"/>
        </w:rPr>
        <w:t>Mr. Galuhn</w:t>
      </w:r>
    </w:p>
    <w:p w:rsidR="00F15C62" w:rsidRPr="00EA6E81" w:rsidRDefault="00F15C62" w:rsidP="00C86847">
      <w:pPr>
        <w:pStyle w:val="NoSpacing"/>
        <w:jc w:val="center"/>
        <w:rPr>
          <w:rFonts w:asciiTheme="majorHAnsi" w:hAnsiTheme="majorHAnsi" w:cs="MV Boli"/>
          <w:sz w:val="20"/>
          <w:szCs w:val="20"/>
        </w:rPr>
      </w:pPr>
      <w:r w:rsidRPr="00EA6E81">
        <w:rPr>
          <w:rFonts w:asciiTheme="majorHAnsi" w:hAnsiTheme="majorHAnsi" w:cs="MV Boli"/>
          <w:sz w:val="20"/>
          <w:szCs w:val="20"/>
        </w:rPr>
        <w:t>630-636-2079 abillman-galuhn@sd308.org</w:t>
      </w:r>
    </w:p>
    <w:p w:rsidR="00C86847" w:rsidRPr="00EA6E81" w:rsidRDefault="00C86847" w:rsidP="00C86847">
      <w:pPr>
        <w:pStyle w:val="NoSpacing"/>
        <w:rPr>
          <w:rFonts w:asciiTheme="majorHAnsi" w:hAnsiTheme="majorHAnsi" w:cs="MV Boli"/>
          <w:b/>
          <w:sz w:val="20"/>
          <w:szCs w:val="20"/>
        </w:rPr>
      </w:pPr>
      <w:r w:rsidRPr="00EA6E81">
        <w:rPr>
          <w:rFonts w:asciiTheme="majorHAnsi" w:hAnsiTheme="majorHAnsi" w:cs="MV Boli"/>
          <w:b/>
          <w:sz w:val="20"/>
          <w:szCs w:val="20"/>
        </w:rPr>
        <w:t>Course Overview:</w:t>
      </w:r>
    </w:p>
    <w:p w:rsidR="003E5CC0" w:rsidRPr="00EA6E81" w:rsidRDefault="003E5CC0" w:rsidP="00C86847">
      <w:pPr>
        <w:pStyle w:val="NoSpacing"/>
        <w:rPr>
          <w:rFonts w:asciiTheme="majorHAnsi" w:hAnsiTheme="majorHAnsi" w:cs="MV Boli"/>
          <w:sz w:val="20"/>
          <w:szCs w:val="20"/>
        </w:rPr>
      </w:pPr>
    </w:p>
    <w:p w:rsidR="00C86847" w:rsidRPr="00EA6E81" w:rsidRDefault="004D5AA1" w:rsidP="003E5CC0">
      <w:pPr>
        <w:pStyle w:val="NoSpacing"/>
        <w:ind w:firstLine="720"/>
        <w:rPr>
          <w:rFonts w:asciiTheme="majorHAnsi" w:hAnsiTheme="majorHAnsi" w:cs="MV Boli"/>
          <w:sz w:val="20"/>
          <w:szCs w:val="20"/>
        </w:rPr>
      </w:pPr>
      <w:r w:rsidRPr="00EA6E81">
        <w:rPr>
          <w:rFonts w:asciiTheme="majorHAnsi" w:hAnsiTheme="majorHAnsi" w:cs="MV Boli"/>
          <w:sz w:val="20"/>
          <w:szCs w:val="20"/>
        </w:rPr>
        <w:t xml:space="preserve">By taking this </w:t>
      </w:r>
      <w:r w:rsidR="00592F63" w:rsidRPr="00EA6E81">
        <w:rPr>
          <w:rFonts w:asciiTheme="majorHAnsi" w:hAnsiTheme="majorHAnsi" w:cs="MV Boli"/>
          <w:sz w:val="20"/>
          <w:szCs w:val="20"/>
        </w:rPr>
        <w:t xml:space="preserve">year-long </w:t>
      </w:r>
      <w:r w:rsidRPr="00EA6E81">
        <w:rPr>
          <w:rFonts w:asciiTheme="majorHAnsi" w:hAnsiTheme="majorHAnsi" w:cs="MV Boli"/>
          <w:sz w:val="20"/>
          <w:szCs w:val="20"/>
        </w:rPr>
        <w:t xml:space="preserve">course you are challenging yourself to explore the </w:t>
      </w:r>
      <w:r w:rsidR="00517DFE" w:rsidRPr="00EA6E81">
        <w:rPr>
          <w:rFonts w:asciiTheme="majorHAnsi" w:hAnsiTheme="majorHAnsi" w:cs="MV Boli"/>
          <w:sz w:val="20"/>
          <w:szCs w:val="20"/>
        </w:rPr>
        <w:t xml:space="preserve">key concepts and developments of six periods of World History from approximately 8000 B.C.E. to the present using the </w:t>
      </w:r>
      <w:r w:rsidR="00592F63" w:rsidRPr="00EA6E81">
        <w:rPr>
          <w:rFonts w:asciiTheme="majorHAnsi" w:hAnsiTheme="majorHAnsi" w:cs="MV Boli"/>
          <w:sz w:val="20"/>
          <w:szCs w:val="20"/>
        </w:rPr>
        <w:t xml:space="preserve">four historical thinking skills </w:t>
      </w:r>
      <w:r w:rsidR="00517DFE" w:rsidRPr="00EA6E81">
        <w:rPr>
          <w:rFonts w:asciiTheme="majorHAnsi" w:hAnsiTheme="majorHAnsi" w:cs="MV Boli"/>
          <w:sz w:val="20"/>
          <w:szCs w:val="20"/>
        </w:rPr>
        <w:t xml:space="preserve">and </w:t>
      </w:r>
      <w:r w:rsidR="00592F63" w:rsidRPr="00EA6E81">
        <w:rPr>
          <w:rFonts w:asciiTheme="majorHAnsi" w:hAnsiTheme="majorHAnsi" w:cs="MV Boli"/>
          <w:sz w:val="20"/>
          <w:szCs w:val="20"/>
        </w:rPr>
        <w:t xml:space="preserve">five </w:t>
      </w:r>
      <w:r w:rsidRPr="00EA6E81">
        <w:rPr>
          <w:rFonts w:asciiTheme="majorHAnsi" w:hAnsiTheme="majorHAnsi" w:cs="MV Boli"/>
          <w:sz w:val="20"/>
          <w:szCs w:val="20"/>
        </w:rPr>
        <w:t xml:space="preserve">key themes </w:t>
      </w:r>
      <w:r w:rsidR="00592F63" w:rsidRPr="00EA6E81">
        <w:rPr>
          <w:rFonts w:asciiTheme="majorHAnsi" w:hAnsiTheme="majorHAnsi" w:cs="MV Boli"/>
          <w:sz w:val="20"/>
          <w:szCs w:val="20"/>
        </w:rPr>
        <w:t>of World History.</w:t>
      </w:r>
      <w:r w:rsidR="00326990" w:rsidRPr="00EA6E81">
        <w:rPr>
          <w:rFonts w:asciiTheme="majorHAnsi" w:hAnsiTheme="majorHAnsi" w:cs="MV Boli"/>
          <w:sz w:val="20"/>
          <w:szCs w:val="20"/>
        </w:rPr>
        <w:t xml:space="preserve">  As outlined in the </w:t>
      </w:r>
      <w:r w:rsidR="00326990" w:rsidRPr="00EA6E81">
        <w:rPr>
          <w:rFonts w:asciiTheme="majorHAnsi" w:hAnsiTheme="majorHAnsi" w:cs="MV Boli"/>
          <w:i/>
          <w:sz w:val="20"/>
          <w:szCs w:val="20"/>
        </w:rPr>
        <w:t>AP World History Course Description</w:t>
      </w:r>
      <w:r w:rsidR="00326990" w:rsidRPr="00EA6E81">
        <w:rPr>
          <w:rFonts w:asciiTheme="majorHAnsi" w:hAnsiTheme="majorHAnsi" w:cs="MV Boli"/>
          <w:sz w:val="20"/>
          <w:szCs w:val="20"/>
        </w:rPr>
        <w:t>: “The course involves intensive study of world cultures, paying special attention to change over time and comparing the effects of common phenomena on different cultures.”  Throughout the year a heavy load of reading (including a textbook, primary sources, secondary sources, maps, charts, and graphs) and writing (argumentative, comparison, and continuity and change over time essays) will be required of students taking AP</w:t>
      </w:r>
      <w:r w:rsidR="003E5CC0" w:rsidRPr="00EA6E81">
        <w:rPr>
          <w:rFonts w:asciiTheme="majorHAnsi" w:hAnsiTheme="majorHAnsi" w:cs="MV Boli"/>
          <w:sz w:val="20"/>
          <w:szCs w:val="20"/>
        </w:rPr>
        <w:t>.</w:t>
      </w:r>
    </w:p>
    <w:p w:rsidR="004D5AA1" w:rsidRPr="00EA6E81" w:rsidRDefault="004D5AA1" w:rsidP="00C86847">
      <w:pPr>
        <w:pStyle w:val="NoSpacing"/>
        <w:rPr>
          <w:rFonts w:asciiTheme="majorHAnsi" w:hAnsiTheme="majorHAnsi" w:cs="MV Boli"/>
          <w:sz w:val="20"/>
          <w:szCs w:val="20"/>
        </w:rPr>
      </w:pPr>
    </w:p>
    <w:p w:rsidR="004D5AA1" w:rsidRPr="00EA6E81" w:rsidRDefault="004D5AA1" w:rsidP="00EA6E81">
      <w:pPr>
        <w:pStyle w:val="NoSpacing"/>
        <w:rPr>
          <w:rFonts w:asciiTheme="majorHAnsi" w:hAnsiTheme="majorHAnsi" w:cs="MV Boli"/>
          <w:sz w:val="20"/>
          <w:szCs w:val="20"/>
        </w:rPr>
      </w:pPr>
      <w:r w:rsidRPr="00EA6E81">
        <w:rPr>
          <w:rFonts w:asciiTheme="majorHAnsi" w:hAnsiTheme="majorHAnsi" w:cs="MV Boli"/>
          <w:b/>
          <w:sz w:val="20"/>
          <w:szCs w:val="20"/>
        </w:rPr>
        <w:t>The Historical Periods</w:t>
      </w:r>
    </w:p>
    <w:p w:rsidR="004D5AA1" w:rsidRPr="00EA6E81" w:rsidRDefault="00592F63" w:rsidP="00EA6E81">
      <w:pPr>
        <w:pStyle w:val="NoSpacing"/>
        <w:rPr>
          <w:rFonts w:asciiTheme="majorHAnsi" w:hAnsiTheme="majorHAnsi" w:cs="MV Boli"/>
          <w:sz w:val="20"/>
          <w:szCs w:val="20"/>
        </w:rPr>
      </w:pPr>
      <w:r w:rsidRPr="00EA6E81">
        <w:rPr>
          <w:rFonts w:asciiTheme="majorHAnsi" w:hAnsiTheme="majorHAnsi" w:cs="MV Boli"/>
          <w:sz w:val="20"/>
          <w:szCs w:val="20"/>
        </w:rPr>
        <w:t>We will be examining six historical time periods throughout the year which will form the back-bone of our units of study</w:t>
      </w:r>
      <w:r w:rsidR="00326990" w:rsidRPr="00EA6E81">
        <w:rPr>
          <w:rFonts w:asciiTheme="majorHAnsi" w:hAnsiTheme="majorHAnsi" w:cs="MV Boli"/>
          <w:sz w:val="20"/>
          <w:szCs w:val="20"/>
        </w:rPr>
        <w:t>:</w:t>
      </w:r>
      <w:r w:rsidRPr="00EA6E81">
        <w:rPr>
          <w:rFonts w:asciiTheme="majorHAnsi" w:hAnsiTheme="majorHAnsi" w:cs="MV Boli"/>
          <w:sz w:val="20"/>
          <w:szCs w:val="20"/>
        </w:rPr>
        <w:t xml:space="preserve"> </w:t>
      </w:r>
    </w:p>
    <w:p w:rsidR="004D5AA1" w:rsidRPr="00EA6E81" w:rsidRDefault="004D5AA1" w:rsidP="00EA6E81">
      <w:pPr>
        <w:pStyle w:val="NoSpacing"/>
        <w:numPr>
          <w:ilvl w:val="0"/>
          <w:numId w:val="16"/>
        </w:numPr>
        <w:rPr>
          <w:rFonts w:asciiTheme="majorHAnsi" w:hAnsiTheme="majorHAnsi" w:cs="MV Boli"/>
          <w:sz w:val="20"/>
          <w:szCs w:val="20"/>
        </w:rPr>
      </w:pPr>
      <w:r w:rsidRPr="00EA6E81">
        <w:rPr>
          <w:rFonts w:asciiTheme="majorHAnsi" w:hAnsiTheme="majorHAnsi" w:cs="MV Boli"/>
          <w:sz w:val="20"/>
          <w:szCs w:val="20"/>
        </w:rPr>
        <w:t>Period 1, Technological and Environmental Transformations to 600 B.C.E.</w:t>
      </w:r>
    </w:p>
    <w:p w:rsidR="004D5AA1" w:rsidRPr="00EA6E81" w:rsidRDefault="004D5AA1" w:rsidP="00EA6E81">
      <w:pPr>
        <w:pStyle w:val="NoSpacing"/>
        <w:numPr>
          <w:ilvl w:val="0"/>
          <w:numId w:val="16"/>
        </w:numPr>
        <w:rPr>
          <w:rFonts w:asciiTheme="majorHAnsi" w:hAnsiTheme="majorHAnsi" w:cs="MV Boli"/>
          <w:sz w:val="20"/>
          <w:szCs w:val="20"/>
        </w:rPr>
      </w:pPr>
      <w:r w:rsidRPr="00EA6E81">
        <w:rPr>
          <w:rFonts w:asciiTheme="majorHAnsi" w:hAnsiTheme="majorHAnsi" w:cs="MV Boli"/>
          <w:sz w:val="20"/>
          <w:szCs w:val="20"/>
        </w:rPr>
        <w:t>Period 2, Organization and Reorganization of Human Societies, c. 600 B.C.E. to 600 C.E.</w:t>
      </w:r>
    </w:p>
    <w:p w:rsidR="004D5AA1" w:rsidRPr="00EA6E81" w:rsidRDefault="004D5AA1" w:rsidP="00EA6E81">
      <w:pPr>
        <w:pStyle w:val="NoSpacing"/>
        <w:numPr>
          <w:ilvl w:val="0"/>
          <w:numId w:val="16"/>
        </w:numPr>
        <w:rPr>
          <w:rFonts w:asciiTheme="majorHAnsi" w:hAnsiTheme="majorHAnsi" w:cs="MV Boli"/>
          <w:sz w:val="20"/>
          <w:szCs w:val="20"/>
        </w:rPr>
      </w:pPr>
      <w:r w:rsidRPr="00EA6E81">
        <w:rPr>
          <w:rFonts w:asciiTheme="majorHAnsi" w:hAnsiTheme="majorHAnsi" w:cs="MV Boli"/>
          <w:sz w:val="20"/>
          <w:szCs w:val="20"/>
        </w:rPr>
        <w:t>Period 3,</w:t>
      </w:r>
      <w:r w:rsidR="00592F63" w:rsidRPr="00EA6E81">
        <w:rPr>
          <w:rFonts w:asciiTheme="majorHAnsi" w:hAnsiTheme="majorHAnsi" w:cs="MV Boli"/>
          <w:sz w:val="20"/>
          <w:szCs w:val="20"/>
        </w:rPr>
        <w:t xml:space="preserve"> Regional and Transregional Interactions, c 600 C.E. to c. 1450.</w:t>
      </w:r>
    </w:p>
    <w:p w:rsidR="00592F63" w:rsidRPr="00EA6E81" w:rsidRDefault="00592F63" w:rsidP="00EA6E81">
      <w:pPr>
        <w:pStyle w:val="NoSpacing"/>
        <w:numPr>
          <w:ilvl w:val="0"/>
          <w:numId w:val="16"/>
        </w:numPr>
        <w:rPr>
          <w:rFonts w:asciiTheme="majorHAnsi" w:hAnsiTheme="majorHAnsi" w:cs="MV Boli"/>
          <w:sz w:val="20"/>
          <w:szCs w:val="20"/>
        </w:rPr>
      </w:pPr>
      <w:r w:rsidRPr="00EA6E81">
        <w:rPr>
          <w:rFonts w:asciiTheme="majorHAnsi" w:hAnsiTheme="majorHAnsi" w:cs="MV Boli"/>
          <w:sz w:val="20"/>
          <w:szCs w:val="20"/>
        </w:rPr>
        <w:t>Period 4, Global Interactions, c. 1450 to c. 1750.</w:t>
      </w:r>
    </w:p>
    <w:p w:rsidR="00592F63" w:rsidRPr="00EA6E81" w:rsidRDefault="00592F63" w:rsidP="00EA6E81">
      <w:pPr>
        <w:pStyle w:val="NoSpacing"/>
        <w:numPr>
          <w:ilvl w:val="0"/>
          <w:numId w:val="16"/>
        </w:numPr>
        <w:rPr>
          <w:rFonts w:asciiTheme="majorHAnsi" w:hAnsiTheme="majorHAnsi" w:cs="MV Boli"/>
          <w:sz w:val="20"/>
          <w:szCs w:val="20"/>
        </w:rPr>
      </w:pPr>
      <w:r w:rsidRPr="00EA6E81">
        <w:rPr>
          <w:rFonts w:asciiTheme="majorHAnsi" w:hAnsiTheme="majorHAnsi" w:cs="MV Boli"/>
          <w:sz w:val="20"/>
          <w:szCs w:val="20"/>
        </w:rPr>
        <w:t>Period 5, Industrialization and Global Interaction, c. 1750 to c. 1900.</w:t>
      </w:r>
    </w:p>
    <w:p w:rsidR="00592F63" w:rsidRPr="00EA6E81" w:rsidRDefault="00592F63" w:rsidP="00EA6E81">
      <w:pPr>
        <w:pStyle w:val="NoSpacing"/>
        <w:numPr>
          <w:ilvl w:val="0"/>
          <w:numId w:val="16"/>
        </w:numPr>
        <w:rPr>
          <w:rFonts w:asciiTheme="majorHAnsi" w:hAnsiTheme="majorHAnsi" w:cs="MV Boli"/>
          <w:sz w:val="20"/>
          <w:szCs w:val="20"/>
        </w:rPr>
      </w:pPr>
      <w:r w:rsidRPr="00EA6E81">
        <w:rPr>
          <w:rFonts w:asciiTheme="majorHAnsi" w:hAnsiTheme="majorHAnsi" w:cs="MV Boli"/>
          <w:sz w:val="20"/>
          <w:szCs w:val="20"/>
        </w:rPr>
        <w:t>Period 6, Accelerating Global Change and Realignments, c. 1900 to the Present.</w:t>
      </w:r>
    </w:p>
    <w:p w:rsidR="00592F63" w:rsidRPr="00EA6E81" w:rsidRDefault="00592F63" w:rsidP="00C86847">
      <w:pPr>
        <w:pStyle w:val="NoSpacing"/>
        <w:rPr>
          <w:rFonts w:asciiTheme="majorHAnsi" w:hAnsiTheme="majorHAnsi" w:cs="MV Boli"/>
          <w:sz w:val="20"/>
          <w:szCs w:val="20"/>
        </w:rPr>
      </w:pPr>
    </w:p>
    <w:p w:rsidR="00517DFE" w:rsidRPr="00EA6E81" w:rsidRDefault="00517DFE" w:rsidP="00EA6E81">
      <w:pPr>
        <w:pStyle w:val="NoSpacing"/>
        <w:rPr>
          <w:rFonts w:asciiTheme="majorHAnsi" w:hAnsiTheme="majorHAnsi" w:cs="MV Boli"/>
          <w:sz w:val="20"/>
          <w:szCs w:val="20"/>
        </w:rPr>
      </w:pPr>
      <w:r w:rsidRPr="00EA6E81">
        <w:rPr>
          <w:rFonts w:asciiTheme="majorHAnsi" w:hAnsiTheme="majorHAnsi" w:cs="MV Boli"/>
          <w:b/>
          <w:sz w:val="20"/>
          <w:szCs w:val="20"/>
        </w:rPr>
        <w:t>The Four Historical Thinking Skills</w:t>
      </w:r>
    </w:p>
    <w:p w:rsidR="00517DFE" w:rsidRPr="00EA6E81" w:rsidRDefault="00517DFE" w:rsidP="00EA6E81">
      <w:pPr>
        <w:pStyle w:val="NoSpacing"/>
        <w:rPr>
          <w:rFonts w:asciiTheme="majorHAnsi" w:hAnsiTheme="majorHAnsi" w:cs="MV Boli"/>
          <w:sz w:val="20"/>
          <w:szCs w:val="20"/>
        </w:rPr>
      </w:pPr>
      <w:r w:rsidRPr="00EA6E81">
        <w:rPr>
          <w:rFonts w:asciiTheme="majorHAnsi" w:hAnsiTheme="majorHAnsi" w:cs="MV Boli"/>
          <w:sz w:val="20"/>
          <w:szCs w:val="20"/>
        </w:rPr>
        <w:t>Students will learn, practice, and use the following skills throughout the school year and on the AP Exam:</w:t>
      </w:r>
    </w:p>
    <w:p w:rsidR="00517DFE" w:rsidRPr="00EA6E81" w:rsidRDefault="00517DFE" w:rsidP="00EA6E81">
      <w:pPr>
        <w:pStyle w:val="NoSpacing"/>
        <w:numPr>
          <w:ilvl w:val="0"/>
          <w:numId w:val="17"/>
        </w:numPr>
        <w:rPr>
          <w:rFonts w:asciiTheme="majorHAnsi" w:hAnsiTheme="majorHAnsi" w:cs="MV Boli"/>
          <w:sz w:val="20"/>
          <w:szCs w:val="20"/>
        </w:rPr>
      </w:pPr>
      <w:r w:rsidRPr="00EA6E81">
        <w:rPr>
          <w:rFonts w:asciiTheme="majorHAnsi" w:hAnsiTheme="majorHAnsi" w:cs="MV Boli"/>
          <w:sz w:val="20"/>
          <w:szCs w:val="20"/>
        </w:rPr>
        <w:t>Crafting Historical Arguments from Historical Evidence</w:t>
      </w:r>
    </w:p>
    <w:p w:rsidR="00517DFE" w:rsidRPr="00EA6E81" w:rsidRDefault="00517DFE" w:rsidP="00EA6E81">
      <w:pPr>
        <w:pStyle w:val="NoSpacing"/>
        <w:numPr>
          <w:ilvl w:val="0"/>
          <w:numId w:val="17"/>
        </w:numPr>
        <w:rPr>
          <w:rFonts w:asciiTheme="majorHAnsi" w:hAnsiTheme="majorHAnsi" w:cs="MV Boli"/>
          <w:sz w:val="20"/>
          <w:szCs w:val="20"/>
        </w:rPr>
      </w:pPr>
      <w:r w:rsidRPr="00EA6E81">
        <w:rPr>
          <w:rFonts w:asciiTheme="majorHAnsi" w:hAnsiTheme="majorHAnsi" w:cs="MV Boli"/>
          <w:sz w:val="20"/>
          <w:szCs w:val="20"/>
        </w:rPr>
        <w:t>Chronological Reasoning</w:t>
      </w:r>
    </w:p>
    <w:p w:rsidR="00517DFE" w:rsidRPr="00EA6E81" w:rsidRDefault="00517DFE" w:rsidP="00EA6E81">
      <w:pPr>
        <w:pStyle w:val="NoSpacing"/>
        <w:numPr>
          <w:ilvl w:val="0"/>
          <w:numId w:val="17"/>
        </w:numPr>
        <w:rPr>
          <w:rFonts w:asciiTheme="majorHAnsi" w:hAnsiTheme="majorHAnsi" w:cs="MV Boli"/>
          <w:sz w:val="20"/>
          <w:szCs w:val="20"/>
        </w:rPr>
      </w:pPr>
      <w:r w:rsidRPr="00EA6E81">
        <w:rPr>
          <w:rFonts w:asciiTheme="majorHAnsi" w:hAnsiTheme="majorHAnsi" w:cs="MV Boli"/>
          <w:sz w:val="20"/>
          <w:szCs w:val="20"/>
        </w:rPr>
        <w:t xml:space="preserve">Comparison and Contextualization </w:t>
      </w:r>
    </w:p>
    <w:p w:rsidR="00517DFE" w:rsidRPr="00EA6E81" w:rsidRDefault="00517DFE" w:rsidP="00EA6E81">
      <w:pPr>
        <w:pStyle w:val="NoSpacing"/>
        <w:numPr>
          <w:ilvl w:val="0"/>
          <w:numId w:val="17"/>
        </w:numPr>
        <w:rPr>
          <w:rFonts w:asciiTheme="majorHAnsi" w:hAnsiTheme="majorHAnsi" w:cs="MV Boli"/>
          <w:sz w:val="20"/>
          <w:szCs w:val="20"/>
        </w:rPr>
      </w:pPr>
      <w:r w:rsidRPr="00EA6E81">
        <w:rPr>
          <w:rFonts w:asciiTheme="majorHAnsi" w:hAnsiTheme="majorHAnsi" w:cs="MV Boli"/>
          <w:sz w:val="20"/>
          <w:szCs w:val="20"/>
        </w:rPr>
        <w:t>Historical Interpretation and Synthesis</w:t>
      </w:r>
    </w:p>
    <w:p w:rsidR="00517DFE" w:rsidRPr="00EA6E81" w:rsidRDefault="00517DFE" w:rsidP="00517DFE">
      <w:pPr>
        <w:pStyle w:val="NoSpacing"/>
        <w:ind w:left="720" w:firstLine="720"/>
        <w:rPr>
          <w:rFonts w:asciiTheme="majorHAnsi" w:hAnsiTheme="majorHAnsi" w:cs="MV Boli"/>
          <w:sz w:val="20"/>
          <w:szCs w:val="20"/>
        </w:rPr>
      </w:pPr>
    </w:p>
    <w:p w:rsidR="00592F63" w:rsidRPr="00EA6E81" w:rsidRDefault="00592F63" w:rsidP="00EA6E81">
      <w:pPr>
        <w:pStyle w:val="NoSpacing"/>
        <w:rPr>
          <w:rFonts w:asciiTheme="majorHAnsi" w:hAnsiTheme="majorHAnsi" w:cs="MV Boli"/>
          <w:sz w:val="20"/>
          <w:szCs w:val="20"/>
        </w:rPr>
      </w:pPr>
      <w:r w:rsidRPr="00EA6E81">
        <w:rPr>
          <w:rFonts w:asciiTheme="majorHAnsi" w:hAnsiTheme="majorHAnsi" w:cs="MV Boli"/>
          <w:b/>
          <w:sz w:val="20"/>
          <w:szCs w:val="20"/>
        </w:rPr>
        <w:t>The Five Themes of World History</w:t>
      </w:r>
    </w:p>
    <w:p w:rsidR="00592F63" w:rsidRPr="00EA6E81" w:rsidRDefault="00592F63" w:rsidP="00EA6E81">
      <w:pPr>
        <w:pStyle w:val="NoSpacing"/>
        <w:rPr>
          <w:rFonts w:asciiTheme="majorHAnsi" w:hAnsiTheme="majorHAnsi" w:cs="MV Boli"/>
          <w:sz w:val="20"/>
          <w:szCs w:val="20"/>
        </w:rPr>
      </w:pPr>
      <w:r w:rsidRPr="00EA6E81">
        <w:rPr>
          <w:rFonts w:asciiTheme="majorHAnsi" w:hAnsiTheme="majorHAnsi" w:cs="MV Boli"/>
          <w:sz w:val="20"/>
          <w:szCs w:val="20"/>
        </w:rPr>
        <w:t xml:space="preserve">Each of the periods of AP World History will be analyzed using five themes </w:t>
      </w:r>
      <w:r w:rsidR="00523E6D" w:rsidRPr="00EA6E81">
        <w:rPr>
          <w:rFonts w:asciiTheme="majorHAnsi" w:hAnsiTheme="majorHAnsi" w:cs="MV Boli"/>
          <w:sz w:val="20"/>
          <w:szCs w:val="20"/>
        </w:rPr>
        <w:t xml:space="preserve">of history </w:t>
      </w:r>
      <w:r w:rsidR="00326990" w:rsidRPr="00EA6E81">
        <w:rPr>
          <w:rFonts w:asciiTheme="majorHAnsi" w:hAnsiTheme="majorHAnsi" w:cs="MV Boli"/>
          <w:sz w:val="20"/>
          <w:szCs w:val="20"/>
        </w:rPr>
        <w:t>throughout the year:</w:t>
      </w:r>
    </w:p>
    <w:p w:rsidR="00592F63" w:rsidRPr="00EA6E81" w:rsidRDefault="00592F63" w:rsidP="00EA6E81">
      <w:pPr>
        <w:pStyle w:val="NoSpacing"/>
        <w:numPr>
          <w:ilvl w:val="0"/>
          <w:numId w:val="19"/>
        </w:numPr>
        <w:rPr>
          <w:rFonts w:asciiTheme="majorHAnsi" w:hAnsiTheme="majorHAnsi" w:cs="MV Boli"/>
          <w:sz w:val="20"/>
          <w:szCs w:val="20"/>
        </w:rPr>
      </w:pPr>
      <w:r w:rsidRPr="00EA6E81">
        <w:rPr>
          <w:rFonts w:asciiTheme="majorHAnsi" w:hAnsiTheme="majorHAnsi" w:cs="MV Boli"/>
          <w:sz w:val="20"/>
          <w:szCs w:val="20"/>
        </w:rPr>
        <w:t>Interaction between Humans and the Environment</w:t>
      </w:r>
    </w:p>
    <w:p w:rsidR="00592F63" w:rsidRPr="00EA6E81" w:rsidRDefault="00592F63" w:rsidP="00EA6E81">
      <w:pPr>
        <w:pStyle w:val="NoSpacing"/>
        <w:numPr>
          <w:ilvl w:val="0"/>
          <w:numId w:val="19"/>
        </w:numPr>
        <w:rPr>
          <w:rFonts w:asciiTheme="majorHAnsi" w:hAnsiTheme="majorHAnsi" w:cs="MV Boli"/>
          <w:sz w:val="20"/>
          <w:szCs w:val="20"/>
        </w:rPr>
      </w:pPr>
      <w:r w:rsidRPr="00EA6E81">
        <w:rPr>
          <w:rFonts w:asciiTheme="majorHAnsi" w:hAnsiTheme="majorHAnsi" w:cs="MV Boli"/>
          <w:sz w:val="20"/>
          <w:szCs w:val="20"/>
        </w:rPr>
        <w:t>Development and Interaction of Cultures</w:t>
      </w:r>
    </w:p>
    <w:p w:rsidR="00592F63" w:rsidRPr="00EA6E81" w:rsidRDefault="00592F63" w:rsidP="00EA6E81">
      <w:pPr>
        <w:pStyle w:val="NoSpacing"/>
        <w:numPr>
          <w:ilvl w:val="0"/>
          <w:numId w:val="19"/>
        </w:numPr>
        <w:rPr>
          <w:rFonts w:asciiTheme="majorHAnsi" w:hAnsiTheme="majorHAnsi" w:cs="MV Boli"/>
          <w:sz w:val="20"/>
          <w:szCs w:val="20"/>
        </w:rPr>
      </w:pPr>
      <w:r w:rsidRPr="00EA6E81">
        <w:rPr>
          <w:rFonts w:asciiTheme="majorHAnsi" w:hAnsiTheme="majorHAnsi" w:cs="MV Boli"/>
          <w:sz w:val="20"/>
          <w:szCs w:val="20"/>
        </w:rPr>
        <w:t>State-Building, Expansion, and Conflict</w:t>
      </w:r>
    </w:p>
    <w:p w:rsidR="00592F63" w:rsidRPr="00EA6E81" w:rsidRDefault="00592F63" w:rsidP="00EA6E81">
      <w:pPr>
        <w:pStyle w:val="NoSpacing"/>
        <w:numPr>
          <w:ilvl w:val="0"/>
          <w:numId w:val="19"/>
        </w:numPr>
        <w:rPr>
          <w:rFonts w:asciiTheme="majorHAnsi" w:hAnsiTheme="majorHAnsi" w:cs="MV Boli"/>
          <w:sz w:val="20"/>
          <w:szCs w:val="20"/>
        </w:rPr>
      </w:pPr>
      <w:r w:rsidRPr="00EA6E81">
        <w:rPr>
          <w:rFonts w:asciiTheme="majorHAnsi" w:hAnsiTheme="majorHAnsi" w:cs="MV Boli"/>
          <w:sz w:val="20"/>
          <w:szCs w:val="20"/>
        </w:rPr>
        <w:t>Creation, Expansion, and Interactions of Economic Systems</w:t>
      </w:r>
    </w:p>
    <w:p w:rsidR="00592F63" w:rsidRPr="00EA6E81" w:rsidRDefault="00592F63" w:rsidP="00EA6E81">
      <w:pPr>
        <w:pStyle w:val="NoSpacing"/>
        <w:numPr>
          <w:ilvl w:val="0"/>
          <w:numId w:val="19"/>
        </w:numPr>
        <w:rPr>
          <w:rFonts w:asciiTheme="majorHAnsi" w:hAnsiTheme="majorHAnsi" w:cs="MV Boli"/>
          <w:sz w:val="20"/>
          <w:szCs w:val="20"/>
        </w:rPr>
      </w:pPr>
      <w:r w:rsidRPr="00EA6E81">
        <w:rPr>
          <w:rFonts w:asciiTheme="majorHAnsi" w:hAnsiTheme="majorHAnsi" w:cs="MV Boli"/>
          <w:sz w:val="20"/>
          <w:szCs w:val="20"/>
        </w:rPr>
        <w:t>Development and Transformation of Social Structures</w:t>
      </w:r>
    </w:p>
    <w:p w:rsidR="00592F63" w:rsidRPr="00EA6E81" w:rsidRDefault="00592F63" w:rsidP="00C86847">
      <w:pPr>
        <w:pStyle w:val="NoSpacing"/>
        <w:rPr>
          <w:rFonts w:asciiTheme="majorHAnsi" w:hAnsiTheme="majorHAnsi" w:cs="MV Boli"/>
          <w:sz w:val="20"/>
          <w:szCs w:val="20"/>
        </w:rPr>
      </w:pPr>
    </w:p>
    <w:p w:rsidR="00523E6D" w:rsidRPr="00EA6E81" w:rsidRDefault="006C4789" w:rsidP="00523E6D">
      <w:pPr>
        <w:pStyle w:val="NoSpacing"/>
        <w:rPr>
          <w:rFonts w:asciiTheme="majorHAnsi" w:hAnsiTheme="majorHAnsi" w:cs="MV Boli"/>
          <w:sz w:val="20"/>
          <w:szCs w:val="20"/>
        </w:rPr>
      </w:pPr>
      <w:r w:rsidRPr="00EA6E81">
        <w:rPr>
          <w:rFonts w:asciiTheme="majorHAnsi" w:hAnsiTheme="majorHAnsi" w:cs="MV Boli"/>
          <w:b/>
          <w:sz w:val="20"/>
          <w:szCs w:val="20"/>
        </w:rPr>
        <w:t>Course Tex</w:t>
      </w:r>
      <w:r w:rsidR="00784FF2" w:rsidRPr="00EA6E81">
        <w:rPr>
          <w:rFonts w:asciiTheme="majorHAnsi" w:hAnsiTheme="majorHAnsi" w:cs="MV Boli"/>
          <w:b/>
          <w:sz w:val="20"/>
          <w:szCs w:val="20"/>
        </w:rPr>
        <w:t>t</w:t>
      </w:r>
      <w:r w:rsidR="00E8605F" w:rsidRPr="00EA6E81">
        <w:rPr>
          <w:rFonts w:asciiTheme="majorHAnsi" w:hAnsiTheme="majorHAnsi" w:cs="MV Boli"/>
          <w:b/>
          <w:sz w:val="20"/>
          <w:szCs w:val="20"/>
        </w:rPr>
        <w:t>:</w:t>
      </w:r>
    </w:p>
    <w:p w:rsidR="00261F77" w:rsidRPr="00EA6E81" w:rsidRDefault="00EA6E81" w:rsidP="00EA6E81">
      <w:pPr>
        <w:pStyle w:val="NoSpacing"/>
        <w:numPr>
          <w:ilvl w:val="0"/>
          <w:numId w:val="21"/>
        </w:numPr>
        <w:rPr>
          <w:rFonts w:asciiTheme="majorHAnsi" w:hAnsiTheme="majorHAnsi" w:cs="MV Boli"/>
          <w:sz w:val="20"/>
          <w:szCs w:val="20"/>
        </w:rPr>
      </w:pPr>
      <w:proofErr w:type="spellStart"/>
      <w:r w:rsidRPr="00EA6E81">
        <w:rPr>
          <w:rFonts w:asciiTheme="majorHAnsi" w:hAnsiTheme="majorHAnsi" w:cs="MV Boli"/>
          <w:sz w:val="20"/>
          <w:szCs w:val="20"/>
        </w:rPr>
        <w:t>Strayer</w:t>
      </w:r>
      <w:proofErr w:type="spellEnd"/>
      <w:r w:rsidR="00523E6D" w:rsidRPr="00EA6E81">
        <w:rPr>
          <w:rFonts w:asciiTheme="majorHAnsi" w:hAnsiTheme="majorHAnsi" w:cs="MV Boli"/>
          <w:sz w:val="20"/>
          <w:szCs w:val="20"/>
        </w:rPr>
        <w:t xml:space="preserve">. </w:t>
      </w:r>
      <w:r w:rsidRPr="00EA6E81">
        <w:rPr>
          <w:rFonts w:asciiTheme="majorHAnsi" w:hAnsiTheme="majorHAnsi" w:cs="MV Boli"/>
          <w:sz w:val="20"/>
          <w:szCs w:val="20"/>
        </w:rPr>
        <w:t>2016</w:t>
      </w:r>
      <w:r w:rsidR="00523E6D" w:rsidRPr="00EA6E81">
        <w:rPr>
          <w:rFonts w:asciiTheme="majorHAnsi" w:hAnsiTheme="majorHAnsi" w:cs="MV Boli"/>
          <w:sz w:val="20"/>
          <w:szCs w:val="20"/>
        </w:rPr>
        <w:t xml:space="preserve">. </w:t>
      </w:r>
      <w:r w:rsidRPr="00EA6E81">
        <w:rPr>
          <w:rFonts w:asciiTheme="majorHAnsi" w:hAnsiTheme="majorHAnsi" w:cs="MV Boli"/>
          <w:i/>
          <w:sz w:val="20"/>
          <w:szCs w:val="20"/>
        </w:rPr>
        <w:t>Ways of the World</w:t>
      </w:r>
      <w:r w:rsidR="00523E6D" w:rsidRPr="00EA6E81">
        <w:rPr>
          <w:rFonts w:asciiTheme="majorHAnsi" w:hAnsiTheme="majorHAnsi" w:cs="MV Boli"/>
          <w:sz w:val="20"/>
          <w:szCs w:val="20"/>
        </w:rPr>
        <w:t>,</w:t>
      </w:r>
      <w:r w:rsidRPr="00EA6E81">
        <w:rPr>
          <w:rFonts w:asciiTheme="majorHAnsi" w:hAnsiTheme="majorHAnsi" w:cs="MV Boli"/>
          <w:sz w:val="20"/>
          <w:szCs w:val="20"/>
        </w:rPr>
        <w:t xml:space="preserve"> third</w:t>
      </w:r>
      <w:r w:rsidR="00523E6D" w:rsidRPr="00EA6E81">
        <w:rPr>
          <w:rFonts w:asciiTheme="majorHAnsi" w:hAnsiTheme="majorHAnsi" w:cs="MV Boli"/>
          <w:sz w:val="20"/>
          <w:szCs w:val="20"/>
        </w:rPr>
        <w:t xml:space="preserve"> edition.</w:t>
      </w:r>
      <w:r w:rsidRPr="00EA6E81">
        <w:rPr>
          <w:rFonts w:asciiTheme="majorHAnsi" w:hAnsiTheme="majorHAnsi" w:cs="MV Boli"/>
          <w:sz w:val="20"/>
          <w:szCs w:val="20"/>
        </w:rPr>
        <w:t xml:space="preserve"> Macmillan</w:t>
      </w:r>
      <w:r w:rsidR="00523E6D" w:rsidRPr="00EA6E81">
        <w:rPr>
          <w:rFonts w:asciiTheme="majorHAnsi" w:hAnsiTheme="majorHAnsi" w:cs="MV Boli"/>
          <w:sz w:val="20"/>
          <w:szCs w:val="20"/>
        </w:rPr>
        <w:t xml:space="preserve"> </w:t>
      </w:r>
    </w:p>
    <w:p w:rsidR="00026204" w:rsidRPr="00EA6E81" w:rsidRDefault="00026204" w:rsidP="006B2178">
      <w:pPr>
        <w:pStyle w:val="NoSpacing"/>
        <w:ind w:firstLine="720"/>
        <w:rPr>
          <w:rFonts w:asciiTheme="majorHAnsi" w:hAnsiTheme="majorHAnsi" w:cs="MV Boli"/>
          <w:sz w:val="20"/>
          <w:szCs w:val="20"/>
        </w:rPr>
      </w:pPr>
    </w:p>
    <w:p w:rsidR="00796947" w:rsidRPr="00EA6E81" w:rsidRDefault="00542FF3" w:rsidP="00796947">
      <w:pPr>
        <w:pStyle w:val="NoSpacing"/>
        <w:rPr>
          <w:rFonts w:asciiTheme="majorHAnsi" w:hAnsiTheme="majorHAnsi" w:cs="MV Boli"/>
          <w:sz w:val="20"/>
          <w:szCs w:val="20"/>
        </w:rPr>
      </w:pPr>
      <w:r w:rsidRPr="00EA6E81">
        <w:rPr>
          <w:rFonts w:asciiTheme="majorHAnsi" w:hAnsiTheme="majorHAnsi" w:cs="MV Boli"/>
          <w:b/>
          <w:sz w:val="20"/>
          <w:szCs w:val="20"/>
        </w:rPr>
        <w:t>Supplies</w:t>
      </w:r>
      <w:r w:rsidRPr="00EA6E81">
        <w:rPr>
          <w:rFonts w:asciiTheme="majorHAnsi" w:hAnsiTheme="majorHAnsi" w:cs="MV Boli"/>
          <w:sz w:val="20"/>
          <w:szCs w:val="20"/>
        </w:rPr>
        <w:t>: You will need the following supplies this year:</w:t>
      </w:r>
    </w:p>
    <w:p w:rsidR="00EA6E81" w:rsidRPr="00EA6E81" w:rsidRDefault="00984C27" w:rsidP="00984C27">
      <w:pPr>
        <w:pStyle w:val="NoSpacing"/>
        <w:ind w:left="720"/>
        <w:rPr>
          <w:rFonts w:asciiTheme="majorHAnsi" w:hAnsiTheme="majorHAnsi" w:cs="MV Boli"/>
          <w:sz w:val="20"/>
          <w:szCs w:val="20"/>
        </w:rPr>
      </w:pPr>
      <w:r w:rsidRPr="00EA6E81">
        <w:rPr>
          <w:rFonts w:asciiTheme="majorHAnsi" w:hAnsiTheme="majorHAnsi" w:cs="MV Boli"/>
          <w:b/>
          <w:sz w:val="20"/>
          <w:szCs w:val="20"/>
        </w:rPr>
        <w:t>Required</w:t>
      </w:r>
      <w:r w:rsidRPr="00EA6E81">
        <w:rPr>
          <w:rFonts w:asciiTheme="majorHAnsi" w:hAnsiTheme="majorHAnsi" w:cs="MV Boli"/>
          <w:sz w:val="20"/>
          <w:szCs w:val="20"/>
        </w:rPr>
        <w:t xml:space="preserve">: </w:t>
      </w:r>
      <w:r w:rsidR="00EA6E81" w:rsidRPr="00EA6E81">
        <w:rPr>
          <w:rFonts w:asciiTheme="majorHAnsi" w:hAnsiTheme="majorHAnsi" w:cs="MV Boli"/>
          <w:sz w:val="20"/>
          <w:szCs w:val="20"/>
        </w:rPr>
        <w:t>Binder 2-3”, Notebook</w:t>
      </w:r>
      <w:r w:rsidR="00542FF3" w:rsidRPr="00EA6E81">
        <w:rPr>
          <w:rFonts w:asciiTheme="majorHAnsi" w:hAnsiTheme="majorHAnsi" w:cs="MV Boli"/>
          <w:sz w:val="20"/>
          <w:szCs w:val="20"/>
        </w:rPr>
        <w:t>,</w:t>
      </w:r>
      <w:r w:rsidRPr="00EA6E81">
        <w:rPr>
          <w:rFonts w:asciiTheme="majorHAnsi" w:hAnsiTheme="majorHAnsi" w:cs="MV Boli"/>
          <w:sz w:val="20"/>
          <w:szCs w:val="20"/>
        </w:rPr>
        <w:t xml:space="preserve"> Pens &amp; Pencils, Binder Divider Tabs (8), 24 </w:t>
      </w:r>
      <w:proofErr w:type="gramStart"/>
      <w:r w:rsidRPr="00EA6E81">
        <w:rPr>
          <w:rFonts w:asciiTheme="majorHAnsi" w:hAnsiTheme="majorHAnsi" w:cs="MV Boli"/>
          <w:sz w:val="20"/>
          <w:szCs w:val="20"/>
        </w:rPr>
        <w:t>Pack</w:t>
      </w:r>
      <w:proofErr w:type="gramEnd"/>
      <w:r w:rsidRPr="00EA6E81">
        <w:rPr>
          <w:rFonts w:asciiTheme="majorHAnsi" w:hAnsiTheme="majorHAnsi" w:cs="MV Boli"/>
          <w:sz w:val="20"/>
          <w:szCs w:val="20"/>
        </w:rPr>
        <w:t xml:space="preserve"> of Colored Pencils. </w:t>
      </w:r>
    </w:p>
    <w:p w:rsidR="00984C27" w:rsidRPr="00EA6E81" w:rsidRDefault="00984C27" w:rsidP="00984C27">
      <w:pPr>
        <w:pStyle w:val="NoSpacing"/>
        <w:ind w:left="720"/>
        <w:rPr>
          <w:rFonts w:asciiTheme="majorHAnsi" w:hAnsiTheme="majorHAnsi" w:cs="MV Boli"/>
          <w:sz w:val="20"/>
          <w:szCs w:val="20"/>
        </w:rPr>
      </w:pPr>
      <w:r w:rsidRPr="00EA6E81">
        <w:rPr>
          <w:rFonts w:asciiTheme="majorHAnsi" w:hAnsiTheme="majorHAnsi" w:cs="MV Boli"/>
          <w:b/>
          <w:sz w:val="20"/>
          <w:szCs w:val="20"/>
        </w:rPr>
        <w:t>Optional</w:t>
      </w:r>
      <w:r w:rsidRPr="00EA6E81">
        <w:rPr>
          <w:rFonts w:asciiTheme="majorHAnsi" w:hAnsiTheme="majorHAnsi" w:cs="MV Boli"/>
          <w:sz w:val="20"/>
          <w:szCs w:val="20"/>
        </w:rPr>
        <w:t xml:space="preserve">: 3 </w:t>
      </w:r>
      <w:proofErr w:type="gramStart"/>
      <w:r w:rsidRPr="00EA6E81">
        <w:rPr>
          <w:rFonts w:asciiTheme="majorHAnsi" w:hAnsiTheme="majorHAnsi" w:cs="MV Boli"/>
          <w:sz w:val="20"/>
          <w:szCs w:val="20"/>
        </w:rPr>
        <w:t>Hole</w:t>
      </w:r>
      <w:proofErr w:type="gramEnd"/>
      <w:r w:rsidRPr="00EA6E81">
        <w:rPr>
          <w:rFonts w:asciiTheme="majorHAnsi" w:hAnsiTheme="majorHAnsi" w:cs="MV Boli"/>
          <w:sz w:val="20"/>
          <w:szCs w:val="20"/>
        </w:rPr>
        <w:t xml:space="preserve"> Punch, Notecards, Highlighters</w:t>
      </w:r>
    </w:p>
    <w:p w:rsidR="00796947" w:rsidRPr="00EA6E81" w:rsidRDefault="00796947" w:rsidP="00796947">
      <w:pPr>
        <w:pStyle w:val="NoSpacing"/>
        <w:rPr>
          <w:rFonts w:asciiTheme="majorHAnsi" w:hAnsiTheme="majorHAnsi" w:cs="MV Boli"/>
          <w:sz w:val="20"/>
          <w:szCs w:val="20"/>
        </w:rPr>
      </w:pPr>
    </w:p>
    <w:p w:rsidR="003E5CC0" w:rsidRPr="00EA6E81" w:rsidRDefault="003E5CC0" w:rsidP="00796947">
      <w:pPr>
        <w:pStyle w:val="NoSpacing"/>
        <w:rPr>
          <w:rFonts w:asciiTheme="majorHAnsi" w:hAnsiTheme="majorHAnsi" w:cs="MV Boli"/>
          <w:sz w:val="20"/>
          <w:szCs w:val="20"/>
        </w:rPr>
      </w:pPr>
      <w:r w:rsidRPr="00EA6E81">
        <w:rPr>
          <w:rFonts w:asciiTheme="majorHAnsi" w:hAnsiTheme="majorHAnsi" w:cs="MV Boli"/>
          <w:sz w:val="20"/>
          <w:szCs w:val="20"/>
        </w:rPr>
        <w:t xml:space="preserve">AP World History is a challenging and rewarding course.  My teaching style for this course will blend traditional and student centered learning throughout the school year.  </w:t>
      </w:r>
      <w:r w:rsidR="00A22DC5" w:rsidRPr="00EA6E81">
        <w:rPr>
          <w:rFonts w:asciiTheme="majorHAnsi" w:hAnsiTheme="majorHAnsi" w:cs="MV Boli"/>
          <w:sz w:val="20"/>
          <w:szCs w:val="20"/>
        </w:rPr>
        <w:t>The work students will need to complete is rigorous.</w:t>
      </w:r>
    </w:p>
    <w:p w:rsidR="00EA6E81" w:rsidRPr="00EA6E81" w:rsidRDefault="00EA6E81" w:rsidP="00EA6E81">
      <w:pPr>
        <w:pStyle w:val="NoSpacing"/>
        <w:rPr>
          <w:rFonts w:asciiTheme="majorHAnsi" w:hAnsiTheme="majorHAnsi" w:cs="MV Boli"/>
          <w:sz w:val="20"/>
          <w:szCs w:val="20"/>
        </w:rPr>
      </w:pPr>
    </w:p>
    <w:p w:rsidR="00C87645" w:rsidRDefault="00C87645" w:rsidP="00EA6E81">
      <w:pPr>
        <w:pStyle w:val="NoSpacing"/>
        <w:rPr>
          <w:rFonts w:asciiTheme="majorHAnsi" w:hAnsiTheme="majorHAnsi" w:cs="MV Boli"/>
          <w:sz w:val="20"/>
          <w:szCs w:val="20"/>
        </w:rPr>
      </w:pPr>
      <w:r w:rsidRPr="00EA6E81">
        <w:rPr>
          <w:rFonts w:asciiTheme="majorHAnsi" w:hAnsiTheme="majorHAnsi" w:cs="MV Boli"/>
          <w:b/>
          <w:sz w:val="20"/>
          <w:szCs w:val="20"/>
        </w:rPr>
        <w:t>Grading</w:t>
      </w:r>
      <w:r w:rsidR="00A22DC5" w:rsidRPr="00EA6E81">
        <w:rPr>
          <w:rFonts w:asciiTheme="majorHAnsi" w:hAnsiTheme="majorHAnsi" w:cs="MV Boli"/>
          <w:b/>
          <w:sz w:val="20"/>
          <w:szCs w:val="20"/>
        </w:rPr>
        <w:t>:</w:t>
      </w:r>
      <w:r w:rsidRPr="00EA6E81">
        <w:rPr>
          <w:rFonts w:asciiTheme="majorHAnsi" w:hAnsiTheme="majorHAnsi" w:cs="MV Boli"/>
          <w:sz w:val="20"/>
          <w:szCs w:val="20"/>
        </w:rPr>
        <w:t xml:space="preserve"> AP World History has a weighted grade that is earned during the course of the school year.  I use the classic ten point grading scale (90-100= A, 80-89=B, 70-79=C, 60-69=D, 59 &amp; Below=F)  I grade based on total points, Exams will be AP Style with both writing portions and multiple choice portions, Projects, Classwork, and Homework will be routinely collected and checked.  The vast majority of a student’s grade will be made up of test grades, written assessments, and projects.</w:t>
      </w:r>
    </w:p>
    <w:p w:rsidR="00C03E89" w:rsidRPr="00EA6E81" w:rsidRDefault="00C03E89" w:rsidP="00EA6E81">
      <w:pPr>
        <w:pStyle w:val="NoSpacing"/>
        <w:rPr>
          <w:rFonts w:asciiTheme="majorHAnsi" w:hAnsiTheme="majorHAnsi" w:cs="MV Boli"/>
          <w:sz w:val="20"/>
          <w:szCs w:val="20"/>
        </w:rPr>
      </w:pPr>
    </w:p>
    <w:p w:rsidR="00776D47" w:rsidRDefault="00776D47" w:rsidP="006C4789">
      <w:pPr>
        <w:pStyle w:val="NoSpacing"/>
        <w:rPr>
          <w:rFonts w:asciiTheme="majorHAnsi" w:hAnsiTheme="majorHAnsi" w:cs="MV Boli"/>
          <w:sz w:val="20"/>
          <w:szCs w:val="20"/>
        </w:rPr>
      </w:pPr>
      <w:r w:rsidRPr="00EA6E81">
        <w:rPr>
          <w:rFonts w:asciiTheme="majorHAnsi" w:hAnsiTheme="majorHAnsi" w:cs="MV Boli"/>
          <w:b/>
          <w:sz w:val="20"/>
          <w:szCs w:val="20"/>
        </w:rPr>
        <w:t>Lecture:</w:t>
      </w:r>
      <w:r w:rsidRPr="00EA6E81">
        <w:rPr>
          <w:rFonts w:asciiTheme="majorHAnsi" w:hAnsiTheme="majorHAnsi" w:cs="MV Boli"/>
          <w:sz w:val="20"/>
          <w:szCs w:val="20"/>
        </w:rPr>
        <w:t xml:space="preserve"> Lectures are given to illustrate examples and topics required by the </w:t>
      </w:r>
      <w:r w:rsidRPr="00EA6E81">
        <w:rPr>
          <w:rFonts w:asciiTheme="majorHAnsi" w:hAnsiTheme="majorHAnsi" w:cs="MV Boli"/>
          <w:i/>
          <w:sz w:val="20"/>
          <w:szCs w:val="20"/>
        </w:rPr>
        <w:t>AP World History Course Description</w:t>
      </w:r>
      <w:r w:rsidRPr="00EA6E81">
        <w:rPr>
          <w:rFonts w:asciiTheme="majorHAnsi" w:hAnsiTheme="majorHAnsi" w:cs="MV Boli"/>
          <w:sz w:val="20"/>
          <w:szCs w:val="20"/>
        </w:rPr>
        <w:t xml:space="preserve"> that are not covered specifically or in acceptable detail in the textbook.  I will</w:t>
      </w:r>
      <w:r w:rsidRPr="00EA6E81">
        <w:rPr>
          <w:rFonts w:asciiTheme="majorHAnsi" w:hAnsiTheme="majorHAnsi" w:cs="MV Boli"/>
          <w:b/>
          <w:sz w:val="20"/>
          <w:szCs w:val="20"/>
        </w:rPr>
        <w:t xml:space="preserve"> not</w:t>
      </w:r>
      <w:r w:rsidRPr="00EA6E81">
        <w:rPr>
          <w:rFonts w:asciiTheme="majorHAnsi" w:hAnsiTheme="majorHAnsi" w:cs="MV Boli"/>
          <w:sz w:val="20"/>
          <w:szCs w:val="20"/>
        </w:rPr>
        <w:t xml:space="preserve"> be lecturing </w:t>
      </w:r>
      <w:r w:rsidR="00805D66" w:rsidRPr="00EA6E81">
        <w:rPr>
          <w:rFonts w:asciiTheme="majorHAnsi" w:hAnsiTheme="majorHAnsi" w:cs="MV Boli"/>
          <w:sz w:val="20"/>
          <w:szCs w:val="20"/>
        </w:rPr>
        <w:t>from the textbook, the textbook is one of your resources for the year and you’re expected to read and take notes from it</w:t>
      </w:r>
      <w:r w:rsidR="00C03E89">
        <w:rPr>
          <w:rFonts w:asciiTheme="majorHAnsi" w:hAnsiTheme="majorHAnsi" w:cs="MV Boli"/>
          <w:sz w:val="20"/>
          <w:szCs w:val="20"/>
        </w:rPr>
        <w:t xml:space="preserve">. </w:t>
      </w:r>
    </w:p>
    <w:p w:rsidR="00C03E89" w:rsidRPr="00EA6E81" w:rsidRDefault="00C03E89" w:rsidP="006C4789">
      <w:pPr>
        <w:pStyle w:val="NoSpacing"/>
        <w:rPr>
          <w:rFonts w:asciiTheme="majorHAnsi" w:hAnsiTheme="majorHAnsi" w:cs="MV Boli"/>
          <w:sz w:val="20"/>
          <w:szCs w:val="20"/>
        </w:rPr>
      </w:pPr>
    </w:p>
    <w:p w:rsidR="00805D66" w:rsidRPr="00EA6E81" w:rsidRDefault="00776D47" w:rsidP="00CB7B8C">
      <w:pPr>
        <w:pStyle w:val="NoSpacing"/>
        <w:rPr>
          <w:rFonts w:asciiTheme="majorHAnsi" w:hAnsiTheme="majorHAnsi" w:cs="MV Boli"/>
          <w:sz w:val="20"/>
          <w:szCs w:val="20"/>
        </w:rPr>
      </w:pPr>
      <w:r w:rsidRPr="00EA6E81">
        <w:rPr>
          <w:rFonts w:asciiTheme="majorHAnsi" w:hAnsiTheme="majorHAnsi" w:cs="MV Boli"/>
          <w:b/>
          <w:sz w:val="20"/>
          <w:szCs w:val="20"/>
        </w:rPr>
        <w:t>Discussion</w:t>
      </w:r>
      <w:r w:rsidRPr="00EA6E81">
        <w:rPr>
          <w:rFonts w:asciiTheme="majorHAnsi" w:hAnsiTheme="majorHAnsi" w:cs="MV Boli"/>
          <w:sz w:val="20"/>
          <w:szCs w:val="20"/>
        </w:rPr>
        <w:t xml:space="preserve">: </w:t>
      </w:r>
      <w:r w:rsidR="00CB7B8C" w:rsidRPr="00CB7B8C">
        <w:rPr>
          <w:rFonts w:asciiTheme="majorHAnsi" w:hAnsiTheme="majorHAnsi" w:cs="MV Boli"/>
          <w:sz w:val="20"/>
          <w:szCs w:val="20"/>
        </w:rPr>
        <w:t xml:space="preserve">Students will participate in discussions of the materials used in class.  The expectation is that </w:t>
      </w:r>
      <w:r w:rsidR="00CB7B8C" w:rsidRPr="00CB7B8C">
        <w:rPr>
          <w:rFonts w:asciiTheme="majorHAnsi" w:hAnsiTheme="majorHAnsi" w:cs="MV Boli"/>
          <w:b/>
          <w:sz w:val="20"/>
          <w:szCs w:val="20"/>
          <w:u w:val="single"/>
        </w:rPr>
        <w:t>ALL</w:t>
      </w:r>
      <w:r w:rsidR="00CB7B8C" w:rsidRPr="00CB7B8C">
        <w:rPr>
          <w:rFonts w:asciiTheme="majorHAnsi" w:hAnsiTheme="majorHAnsi" w:cs="MV Boli"/>
          <w:sz w:val="20"/>
          <w:szCs w:val="20"/>
        </w:rPr>
        <w:t xml:space="preserve"> students will participate in these discussions within a variety of formats.  Class discussion requires students to come prepared with background knowledge before discussion begins.</w:t>
      </w:r>
    </w:p>
    <w:p w:rsidR="00776D47" w:rsidRPr="00EA6E81" w:rsidRDefault="00805D66" w:rsidP="00EA6E81">
      <w:pPr>
        <w:pStyle w:val="NoSpacing"/>
        <w:rPr>
          <w:rFonts w:asciiTheme="majorHAnsi" w:hAnsiTheme="majorHAnsi" w:cs="MV Boli"/>
          <w:sz w:val="20"/>
          <w:szCs w:val="20"/>
        </w:rPr>
      </w:pPr>
      <w:r w:rsidRPr="00EA6E81">
        <w:rPr>
          <w:rFonts w:asciiTheme="majorHAnsi" w:hAnsiTheme="majorHAnsi" w:cs="MV Boli"/>
          <w:b/>
          <w:sz w:val="20"/>
          <w:szCs w:val="20"/>
        </w:rPr>
        <w:lastRenderedPageBreak/>
        <w:t>Taking Notes:</w:t>
      </w:r>
      <w:r w:rsidRPr="00EA6E81">
        <w:rPr>
          <w:rFonts w:asciiTheme="majorHAnsi" w:hAnsiTheme="majorHAnsi" w:cs="MV Boli"/>
          <w:sz w:val="20"/>
          <w:szCs w:val="20"/>
        </w:rPr>
        <w:t xml:space="preserve"> Unless a student has a photographic memory or gifted ability to remember every detail</w:t>
      </w:r>
      <w:r w:rsidR="00026204" w:rsidRPr="00EA6E81">
        <w:rPr>
          <w:rFonts w:asciiTheme="majorHAnsi" w:hAnsiTheme="majorHAnsi" w:cs="MV Boli"/>
          <w:sz w:val="20"/>
          <w:szCs w:val="20"/>
        </w:rPr>
        <w:t xml:space="preserve"> the encounter</w:t>
      </w:r>
      <w:r w:rsidRPr="00EA6E81">
        <w:rPr>
          <w:rFonts w:asciiTheme="majorHAnsi" w:hAnsiTheme="majorHAnsi" w:cs="MV Boli"/>
          <w:sz w:val="20"/>
          <w:szCs w:val="20"/>
        </w:rPr>
        <w:t xml:space="preserve">, they will need to be able to take notes.  </w:t>
      </w:r>
      <w:r w:rsidR="00EA6E81" w:rsidRPr="00EA6E81">
        <w:rPr>
          <w:rFonts w:asciiTheme="majorHAnsi" w:hAnsiTheme="majorHAnsi" w:cs="MV Boli"/>
          <w:sz w:val="20"/>
          <w:szCs w:val="20"/>
        </w:rPr>
        <w:t>Well go over different strategies of taking notes in class</w:t>
      </w:r>
      <w:r w:rsidR="00517DFE" w:rsidRPr="00EA6E81">
        <w:rPr>
          <w:rFonts w:asciiTheme="majorHAnsi" w:hAnsiTheme="majorHAnsi" w:cs="MV Boli"/>
          <w:sz w:val="20"/>
          <w:szCs w:val="20"/>
        </w:rPr>
        <w:t>.</w:t>
      </w:r>
      <w:r w:rsidRPr="00EA6E81">
        <w:rPr>
          <w:rFonts w:asciiTheme="majorHAnsi" w:hAnsiTheme="majorHAnsi" w:cs="MV Boli"/>
          <w:sz w:val="20"/>
          <w:szCs w:val="20"/>
        </w:rPr>
        <w:t xml:space="preserve"> </w:t>
      </w:r>
    </w:p>
    <w:p w:rsidR="00776D47" w:rsidRPr="00EA6E81" w:rsidRDefault="00776D47" w:rsidP="00776D47">
      <w:pPr>
        <w:pStyle w:val="NoSpacing"/>
        <w:ind w:left="720"/>
        <w:rPr>
          <w:rFonts w:asciiTheme="majorHAnsi" w:hAnsiTheme="majorHAnsi" w:cs="MV Boli"/>
          <w:b/>
          <w:sz w:val="20"/>
          <w:szCs w:val="20"/>
        </w:rPr>
      </w:pPr>
    </w:p>
    <w:p w:rsidR="00A22DC5" w:rsidRPr="00EA6E81" w:rsidRDefault="00A22DC5" w:rsidP="00EA6E81">
      <w:pPr>
        <w:pStyle w:val="NoSpacing"/>
        <w:rPr>
          <w:rFonts w:asciiTheme="majorHAnsi" w:hAnsiTheme="majorHAnsi" w:cs="MV Boli"/>
          <w:sz w:val="20"/>
          <w:szCs w:val="20"/>
        </w:rPr>
      </w:pPr>
      <w:r w:rsidRPr="00EA6E81">
        <w:rPr>
          <w:rFonts w:asciiTheme="majorHAnsi" w:hAnsiTheme="majorHAnsi" w:cs="MV Boli"/>
          <w:b/>
          <w:sz w:val="20"/>
          <w:szCs w:val="20"/>
        </w:rPr>
        <w:t>Written Assessments:</w:t>
      </w:r>
      <w:r w:rsidRPr="00EA6E81">
        <w:rPr>
          <w:rFonts w:asciiTheme="majorHAnsi" w:hAnsiTheme="majorHAnsi" w:cs="MV Boli"/>
          <w:sz w:val="20"/>
          <w:szCs w:val="20"/>
        </w:rPr>
        <w:t xml:space="preserve"> Students will learn and practice the different types of writing required by the College Board for completion of this course.  These will include Document Based Questions (DBQ), </w:t>
      </w:r>
      <w:r w:rsidR="00EA6E81" w:rsidRPr="00EA6E81">
        <w:rPr>
          <w:rFonts w:asciiTheme="majorHAnsi" w:hAnsiTheme="majorHAnsi" w:cs="MV Boli"/>
          <w:sz w:val="20"/>
          <w:szCs w:val="20"/>
        </w:rPr>
        <w:t>Short Answer Questions (SAQ)</w:t>
      </w:r>
      <w:r w:rsidRPr="00EA6E81">
        <w:rPr>
          <w:rFonts w:asciiTheme="majorHAnsi" w:hAnsiTheme="majorHAnsi" w:cs="MV Boli"/>
          <w:sz w:val="20"/>
          <w:szCs w:val="20"/>
        </w:rPr>
        <w:t xml:space="preserve">, and </w:t>
      </w:r>
      <w:r w:rsidR="00EA6E81" w:rsidRPr="00EA6E81">
        <w:rPr>
          <w:rFonts w:asciiTheme="majorHAnsi" w:hAnsiTheme="majorHAnsi" w:cs="MV Boli"/>
          <w:sz w:val="20"/>
          <w:szCs w:val="20"/>
        </w:rPr>
        <w:t>Long Essay Questions</w:t>
      </w:r>
      <w:r w:rsidRPr="00EA6E81">
        <w:rPr>
          <w:rFonts w:asciiTheme="majorHAnsi" w:hAnsiTheme="majorHAnsi" w:cs="MV Boli"/>
          <w:sz w:val="20"/>
          <w:szCs w:val="20"/>
        </w:rPr>
        <w:t xml:space="preserve"> (</w:t>
      </w:r>
      <w:r w:rsidR="00EA6E81" w:rsidRPr="00EA6E81">
        <w:rPr>
          <w:rFonts w:asciiTheme="majorHAnsi" w:hAnsiTheme="majorHAnsi" w:cs="MV Boli"/>
          <w:sz w:val="20"/>
          <w:szCs w:val="20"/>
        </w:rPr>
        <w:t>LEQ</w:t>
      </w:r>
      <w:r w:rsidRPr="00EA6E81">
        <w:rPr>
          <w:rFonts w:asciiTheme="majorHAnsi" w:hAnsiTheme="majorHAnsi" w:cs="MV Boli"/>
          <w:sz w:val="20"/>
          <w:szCs w:val="20"/>
        </w:rPr>
        <w:t>).  By the end of the school year not only will students be better college level writers they will also have practiced the necessary skills to be successful on the writing portions of the AP Exam.</w:t>
      </w:r>
    </w:p>
    <w:p w:rsidR="00A22DC5" w:rsidRPr="00EA6E81" w:rsidRDefault="00A22DC5" w:rsidP="00776D47">
      <w:pPr>
        <w:pStyle w:val="NoSpacing"/>
        <w:ind w:left="720"/>
        <w:rPr>
          <w:rFonts w:asciiTheme="majorHAnsi" w:hAnsiTheme="majorHAnsi" w:cs="MV Boli"/>
          <w:sz w:val="20"/>
          <w:szCs w:val="20"/>
        </w:rPr>
      </w:pPr>
    </w:p>
    <w:p w:rsidR="00A22DC5" w:rsidRPr="00EA6E81" w:rsidRDefault="00A22DC5" w:rsidP="00EA6E81">
      <w:pPr>
        <w:pStyle w:val="NoSpacing"/>
        <w:rPr>
          <w:rFonts w:asciiTheme="majorHAnsi" w:hAnsiTheme="majorHAnsi" w:cs="MV Boli"/>
          <w:sz w:val="20"/>
          <w:szCs w:val="20"/>
        </w:rPr>
      </w:pPr>
      <w:r w:rsidRPr="00EA6E81">
        <w:rPr>
          <w:rFonts w:asciiTheme="majorHAnsi" w:hAnsiTheme="majorHAnsi" w:cs="MV Boli"/>
          <w:b/>
          <w:sz w:val="20"/>
          <w:szCs w:val="20"/>
        </w:rPr>
        <w:t>Multiple Choice Assessments:</w:t>
      </w:r>
      <w:r w:rsidRPr="00EA6E81">
        <w:rPr>
          <w:rFonts w:asciiTheme="majorHAnsi" w:hAnsiTheme="majorHAnsi" w:cs="MV Boli"/>
          <w:sz w:val="20"/>
          <w:szCs w:val="20"/>
        </w:rPr>
        <w:t xml:space="preserve"> Unit </w:t>
      </w:r>
      <w:r w:rsidR="00EA6E81" w:rsidRPr="00EA6E81">
        <w:rPr>
          <w:rFonts w:asciiTheme="majorHAnsi" w:hAnsiTheme="majorHAnsi" w:cs="MV Boli"/>
          <w:sz w:val="20"/>
          <w:szCs w:val="20"/>
        </w:rPr>
        <w:t xml:space="preserve">Quizzes and </w:t>
      </w:r>
      <w:r w:rsidRPr="00EA6E81">
        <w:rPr>
          <w:rFonts w:asciiTheme="majorHAnsi" w:hAnsiTheme="majorHAnsi" w:cs="MV Boli"/>
          <w:sz w:val="20"/>
          <w:szCs w:val="20"/>
        </w:rPr>
        <w:t>Exams will be written in AP format using criteria from the College Board.  Th</w:t>
      </w:r>
      <w:r w:rsidR="00796947" w:rsidRPr="00EA6E81">
        <w:rPr>
          <w:rFonts w:asciiTheme="majorHAnsi" w:hAnsiTheme="majorHAnsi" w:cs="MV Boli"/>
          <w:sz w:val="20"/>
          <w:szCs w:val="20"/>
        </w:rPr>
        <w:t>ey</w:t>
      </w:r>
      <w:r w:rsidRPr="00EA6E81">
        <w:rPr>
          <w:rFonts w:asciiTheme="majorHAnsi" w:hAnsiTheme="majorHAnsi" w:cs="MV Boli"/>
          <w:sz w:val="20"/>
          <w:szCs w:val="20"/>
        </w:rPr>
        <w:t xml:space="preserve"> will often use primary/secondary sources and visuals (images, political cartoons, charts, graphs, and maps)</w:t>
      </w:r>
      <w:r w:rsidR="00796947" w:rsidRPr="00EA6E81">
        <w:rPr>
          <w:rFonts w:asciiTheme="majorHAnsi" w:hAnsiTheme="majorHAnsi" w:cs="MV Boli"/>
          <w:sz w:val="20"/>
          <w:szCs w:val="20"/>
        </w:rPr>
        <w:t>.</w:t>
      </w:r>
      <w:r w:rsidRPr="00EA6E81">
        <w:rPr>
          <w:rFonts w:asciiTheme="majorHAnsi" w:hAnsiTheme="majorHAnsi" w:cs="MV Boli"/>
          <w:sz w:val="20"/>
          <w:szCs w:val="20"/>
        </w:rPr>
        <w:t xml:space="preserve"> </w:t>
      </w:r>
      <w:r w:rsidR="00796947" w:rsidRPr="00EA6E81">
        <w:rPr>
          <w:rFonts w:asciiTheme="majorHAnsi" w:hAnsiTheme="majorHAnsi" w:cs="MV Boli"/>
          <w:sz w:val="20"/>
          <w:szCs w:val="20"/>
        </w:rPr>
        <w:t xml:space="preserve"> W</w:t>
      </w:r>
      <w:r w:rsidRPr="00EA6E81">
        <w:rPr>
          <w:rFonts w:asciiTheme="majorHAnsi" w:hAnsiTheme="majorHAnsi" w:cs="MV Boli"/>
          <w:sz w:val="20"/>
          <w:szCs w:val="20"/>
        </w:rPr>
        <w:t xml:space="preserve">e will be doing some test taking techniques and students </w:t>
      </w:r>
      <w:r w:rsidR="00796947" w:rsidRPr="00EA6E81">
        <w:rPr>
          <w:rFonts w:asciiTheme="majorHAnsi" w:hAnsiTheme="majorHAnsi" w:cs="MV Boli"/>
          <w:sz w:val="20"/>
          <w:szCs w:val="20"/>
        </w:rPr>
        <w:t>will be provided with a test prep book during the second semester</w:t>
      </w:r>
      <w:r w:rsidRPr="00EA6E81">
        <w:rPr>
          <w:rFonts w:asciiTheme="majorHAnsi" w:hAnsiTheme="majorHAnsi" w:cs="MV Boli"/>
          <w:sz w:val="20"/>
          <w:szCs w:val="20"/>
        </w:rPr>
        <w:t xml:space="preserve">.  </w:t>
      </w:r>
    </w:p>
    <w:p w:rsidR="00026204" w:rsidRPr="00EA6E81" w:rsidRDefault="00026204" w:rsidP="00776D47">
      <w:pPr>
        <w:pStyle w:val="NoSpacing"/>
        <w:ind w:left="720"/>
        <w:rPr>
          <w:rFonts w:asciiTheme="majorHAnsi" w:hAnsiTheme="majorHAnsi" w:cs="MV Boli"/>
          <w:sz w:val="20"/>
          <w:szCs w:val="20"/>
        </w:rPr>
      </w:pPr>
    </w:p>
    <w:p w:rsidR="00EA6E81" w:rsidRPr="00EA6E81" w:rsidRDefault="00EA6E81" w:rsidP="00EA6E81">
      <w:pPr>
        <w:pStyle w:val="NoSpacing"/>
        <w:rPr>
          <w:rFonts w:asciiTheme="majorHAnsi" w:hAnsiTheme="majorHAnsi" w:cs="MV Boli"/>
          <w:sz w:val="20"/>
          <w:szCs w:val="20"/>
        </w:rPr>
      </w:pPr>
      <w:r w:rsidRPr="00EA6E81">
        <w:rPr>
          <w:rFonts w:asciiTheme="majorHAnsi" w:hAnsiTheme="majorHAnsi" w:cs="MV Boli"/>
          <w:b/>
          <w:sz w:val="20"/>
          <w:szCs w:val="20"/>
        </w:rPr>
        <w:t>Class Website</w:t>
      </w:r>
      <w:r w:rsidR="00026204" w:rsidRPr="00EA6E81">
        <w:rPr>
          <w:rFonts w:asciiTheme="majorHAnsi" w:hAnsiTheme="majorHAnsi" w:cs="MV Boli"/>
          <w:b/>
          <w:sz w:val="20"/>
          <w:szCs w:val="20"/>
        </w:rPr>
        <w:t>:</w:t>
      </w:r>
      <w:r w:rsidR="00026204" w:rsidRPr="00EA6E81">
        <w:rPr>
          <w:rFonts w:asciiTheme="majorHAnsi" w:hAnsiTheme="majorHAnsi" w:cs="MV Boli"/>
          <w:sz w:val="20"/>
          <w:szCs w:val="20"/>
        </w:rPr>
        <w:t xml:space="preserve">  The class website</w:t>
      </w:r>
      <w:r w:rsidR="00796947" w:rsidRPr="00EA6E81">
        <w:rPr>
          <w:rFonts w:asciiTheme="majorHAnsi" w:hAnsiTheme="majorHAnsi" w:cs="MV Boli"/>
          <w:sz w:val="20"/>
          <w:szCs w:val="20"/>
        </w:rPr>
        <w:t xml:space="preserve">: </w:t>
      </w:r>
      <w:r w:rsidRPr="00EA6E81">
        <w:rPr>
          <w:rFonts w:asciiTheme="majorHAnsi" w:hAnsiTheme="majorHAnsi" w:cs="MV Boli"/>
          <w:sz w:val="20"/>
          <w:szCs w:val="20"/>
        </w:rPr>
        <w:t>http://</w:t>
      </w:r>
      <w:r w:rsidR="00796947" w:rsidRPr="00EA6E81">
        <w:rPr>
          <w:rFonts w:asciiTheme="majorHAnsi" w:hAnsiTheme="majorHAnsi" w:cs="MV Boli"/>
          <w:sz w:val="20"/>
          <w:szCs w:val="20"/>
        </w:rPr>
        <w:t>galuhn.weebly.com</w:t>
      </w:r>
      <w:r w:rsidR="00026204" w:rsidRPr="00EA6E81">
        <w:rPr>
          <w:rFonts w:asciiTheme="majorHAnsi" w:hAnsiTheme="majorHAnsi" w:cs="MV Boli"/>
          <w:sz w:val="20"/>
          <w:szCs w:val="20"/>
        </w:rPr>
        <w:t xml:space="preserve"> will contain useful information, links, and copies of teacher prepared handouts and sources.  If students do not have reliable access to the internet at home they should be using the schools resources (LRC) or their local libraries in order to access online materials.</w:t>
      </w:r>
      <w:r w:rsidR="00B13B36" w:rsidRPr="00EA6E81">
        <w:rPr>
          <w:rFonts w:asciiTheme="majorHAnsi" w:hAnsiTheme="majorHAnsi" w:cs="MV Boli"/>
          <w:sz w:val="20"/>
          <w:szCs w:val="20"/>
        </w:rPr>
        <w:t xml:space="preserve">  Students are encouraged to communicate with me with issues.</w:t>
      </w:r>
    </w:p>
    <w:p w:rsidR="00026204" w:rsidRPr="00EA6E81" w:rsidRDefault="00026204" w:rsidP="00EA6E81">
      <w:pPr>
        <w:pStyle w:val="NoSpacing"/>
        <w:rPr>
          <w:rFonts w:asciiTheme="majorHAnsi" w:hAnsiTheme="majorHAnsi" w:cs="MV Boli"/>
          <w:sz w:val="20"/>
          <w:szCs w:val="20"/>
        </w:rPr>
      </w:pPr>
      <w:r w:rsidRPr="00EA6E81">
        <w:rPr>
          <w:rFonts w:asciiTheme="majorHAnsi" w:hAnsiTheme="majorHAnsi" w:cs="MV Boli"/>
          <w:b/>
          <w:sz w:val="20"/>
          <w:szCs w:val="20"/>
        </w:rPr>
        <w:tab/>
      </w:r>
    </w:p>
    <w:p w:rsidR="00A26FD5" w:rsidRPr="00EA6E81" w:rsidRDefault="00A26FD5" w:rsidP="00EA6E81">
      <w:pPr>
        <w:pStyle w:val="NoSpacing"/>
        <w:rPr>
          <w:rFonts w:asciiTheme="majorHAnsi" w:hAnsiTheme="majorHAnsi" w:cs="MV Boli"/>
          <w:sz w:val="20"/>
          <w:szCs w:val="20"/>
        </w:rPr>
      </w:pPr>
      <w:r w:rsidRPr="00EA6E81">
        <w:rPr>
          <w:rFonts w:asciiTheme="majorHAnsi" w:hAnsiTheme="majorHAnsi" w:cs="MV Boli"/>
          <w:b/>
          <w:sz w:val="20"/>
          <w:szCs w:val="20"/>
        </w:rPr>
        <w:t xml:space="preserve">Map </w:t>
      </w:r>
      <w:r w:rsidR="00982F02" w:rsidRPr="00EA6E81">
        <w:rPr>
          <w:rFonts w:asciiTheme="majorHAnsi" w:hAnsiTheme="majorHAnsi" w:cs="MV Boli"/>
          <w:b/>
          <w:sz w:val="20"/>
          <w:szCs w:val="20"/>
        </w:rPr>
        <w:t>Activities</w:t>
      </w:r>
      <w:r w:rsidRPr="00EA6E81">
        <w:rPr>
          <w:rFonts w:asciiTheme="majorHAnsi" w:hAnsiTheme="majorHAnsi" w:cs="MV Boli"/>
          <w:sz w:val="20"/>
          <w:szCs w:val="20"/>
        </w:rPr>
        <w:t>: Students will create annotated maps</w:t>
      </w:r>
      <w:r w:rsidR="00EA6E81" w:rsidRPr="00EA6E81">
        <w:rPr>
          <w:rFonts w:asciiTheme="majorHAnsi" w:hAnsiTheme="majorHAnsi" w:cs="MV Boli"/>
          <w:sz w:val="20"/>
          <w:szCs w:val="20"/>
        </w:rPr>
        <w:t>; t</w:t>
      </w:r>
      <w:r w:rsidRPr="00EA6E81">
        <w:rPr>
          <w:rFonts w:asciiTheme="majorHAnsi" w:hAnsiTheme="majorHAnsi" w:cs="MV Boli"/>
          <w:sz w:val="20"/>
          <w:szCs w:val="20"/>
        </w:rPr>
        <w:t>hese maps will show the interactions between people and the environment, state-</w:t>
      </w:r>
      <w:r w:rsidR="007228AB" w:rsidRPr="00EA6E81">
        <w:rPr>
          <w:rFonts w:asciiTheme="majorHAnsi" w:hAnsiTheme="majorHAnsi" w:cs="MV Boli"/>
          <w:sz w:val="20"/>
          <w:szCs w:val="20"/>
        </w:rPr>
        <w:t>b</w:t>
      </w:r>
      <w:r w:rsidRPr="00EA6E81">
        <w:rPr>
          <w:rFonts w:asciiTheme="majorHAnsi" w:hAnsiTheme="majorHAnsi" w:cs="MV Boli"/>
          <w:sz w:val="20"/>
          <w:szCs w:val="20"/>
        </w:rPr>
        <w:t>uilding and conflict, spread of agricultural and technological developments, and migration patterns.</w:t>
      </w:r>
      <w:r w:rsidR="00FB1C8C" w:rsidRPr="00EA6E81">
        <w:rPr>
          <w:rFonts w:asciiTheme="majorHAnsi" w:hAnsiTheme="majorHAnsi" w:cs="MV Boli"/>
          <w:sz w:val="20"/>
          <w:szCs w:val="20"/>
        </w:rPr>
        <w:t xml:space="preserve">  Students will synthesize geographic and historical data into a visual aide that helps explain key trend</w:t>
      </w:r>
      <w:r w:rsidR="00EA6E81" w:rsidRPr="00EA6E81">
        <w:rPr>
          <w:rFonts w:asciiTheme="majorHAnsi" w:hAnsiTheme="majorHAnsi" w:cs="MV Boli"/>
          <w:sz w:val="20"/>
          <w:szCs w:val="20"/>
        </w:rPr>
        <w:t>s</w:t>
      </w:r>
      <w:r w:rsidR="00FB1C8C" w:rsidRPr="00EA6E81">
        <w:rPr>
          <w:rFonts w:asciiTheme="majorHAnsi" w:hAnsiTheme="majorHAnsi" w:cs="MV Boli"/>
          <w:sz w:val="20"/>
          <w:szCs w:val="20"/>
        </w:rPr>
        <w:t xml:space="preserve"> in World History.</w:t>
      </w:r>
    </w:p>
    <w:p w:rsidR="00796947" w:rsidRPr="00EA6E81" w:rsidRDefault="00796947" w:rsidP="00796947">
      <w:pPr>
        <w:pStyle w:val="NoSpacing"/>
        <w:rPr>
          <w:rFonts w:asciiTheme="majorHAnsi" w:hAnsiTheme="majorHAnsi" w:cs="MV Boli"/>
          <w:sz w:val="20"/>
          <w:szCs w:val="20"/>
        </w:rPr>
      </w:pPr>
    </w:p>
    <w:p w:rsidR="00E00966" w:rsidRPr="00EA6E81" w:rsidRDefault="00E00966" w:rsidP="00EA6E81">
      <w:pPr>
        <w:pStyle w:val="NoSpacing"/>
        <w:rPr>
          <w:rFonts w:asciiTheme="majorHAnsi" w:hAnsiTheme="majorHAnsi" w:cs="MV Boli"/>
          <w:sz w:val="20"/>
          <w:szCs w:val="20"/>
        </w:rPr>
      </w:pPr>
      <w:r w:rsidRPr="00EA6E81">
        <w:rPr>
          <w:rFonts w:asciiTheme="majorHAnsi" w:hAnsiTheme="majorHAnsi" w:cs="MV Boli"/>
          <w:b/>
          <w:sz w:val="20"/>
          <w:szCs w:val="20"/>
        </w:rPr>
        <w:t>Comparison Charts</w:t>
      </w:r>
      <w:r w:rsidRPr="00EA6E81">
        <w:rPr>
          <w:rFonts w:asciiTheme="majorHAnsi" w:hAnsiTheme="majorHAnsi" w:cs="MV Boli"/>
          <w:sz w:val="20"/>
          <w:szCs w:val="20"/>
        </w:rPr>
        <w:t xml:space="preserve">:  Students will use the five major themes of World History to create </w:t>
      </w:r>
      <w:r w:rsidR="00995FBA" w:rsidRPr="00EA6E81">
        <w:rPr>
          <w:rFonts w:asciiTheme="majorHAnsi" w:hAnsiTheme="majorHAnsi" w:cs="MV Boli"/>
          <w:sz w:val="20"/>
          <w:szCs w:val="20"/>
        </w:rPr>
        <w:t xml:space="preserve">several </w:t>
      </w:r>
      <w:r w:rsidRPr="00EA6E81">
        <w:rPr>
          <w:rFonts w:asciiTheme="majorHAnsi" w:hAnsiTheme="majorHAnsi" w:cs="MV Boli"/>
          <w:sz w:val="20"/>
          <w:szCs w:val="20"/>
        </w:rPr>
        <w:t>comparison charts in each of our units.  These charts will cover the required material for the College Board often comparing two or more societies for cultural, political, and geographical information.</w:t>
      </w:r>
      <w:r w:rsidR="00517DFE" w:rsidRPr="00EA6E81">
        <w:rPr>
          <w:rFonts w:asciiTheme="majorHAnsi" w:hAnsiTheme="majorHAnsi" w:cs="MV Boli"/>
          <w:sz w:val="20"/>
          <w:szCs w:val="20"/>
        </w:rPr>
        <w:t xml:space="preserve">  </w:t>
      </w:r>
      <w:r w:rsidR="007228AB" w:rsidRPr="00EA6E81">
        <w:rPr>
          <w:rFonts w:asciiTheme="majorHAnsi" w:hAnsiTheme="majorHAnsi" w:cs="MV Boli"/>
          <w:sz w:val="20"/>
          <w:szCs w:val="20"/>
        </w:rPr>
        <w:t>T</w:t>
      </w:r>
      <w:r w:rsidR="00517DFE" w:rsidRPr="00EA6E81">
        <w:rPr>
          <w:rFonts w:asciiTheme="majorHAnsi" w:hAnsiTheme="majorHAnsi" w:cs="MV Boli"/>
          <w:sz w:val="20"/>
          <w:szCs w:val="20"/>
        </w:rPr>
        <w:t>hese comparisons will also include writing components to help prepare students for the writing activities of the AP Exam.</w:t>
      </w:r>
    </w:p>
    <w:p w:rsidR="00796947" w:rsidRPr="00EA6E81" w:rsidRDefault="00796947" w:rsidP="00796947">
      <w:pPr>
        <w:pStyle w:val="NoSpacing"/>
        <w:rPr>
          <w:rFonts w:asciiTheme="majorHAnsi" w:hAnsiTheme="majorHAnsi" w:cs="MV Boli"/>
          <w:sz w:val="20"/>
          <w:szCs w:val="20"/>
        </w:rPr>
      </w:pPr>
    </w:p>
    <w:p w:rsidR="00AB0C42" w:rsidRPr="00EA6E81" w:rsidRDefault="00AB0C42" w:rsidP="00EA6E81">
      <w:pPr>
        <w:pStyle w:val="NoSpacing"/>
        <w:rPr>
          <w:rFonts w:asciiTheme="majorHAnsi" w:hAnsiTheme="majorHAnsi" w:cs="MV Boli"/>
          <w:sz w:val="20"/>
          <w:szCs w:val="20"/>
        </w:rPr>
      </w:pPr>
      <w:r w:rsidRPr="00EA6E81">
        <w:rPr>
          <w:rFonts w:asciiTheme="majorHAnsi" w:hAnsiTheme="majorHAnsi" w:cs="MV Boli"/>
          <w:b/>
          <w:sz w:val="20"/>
          <w:szCs w:val="20"/>
        </w:rPr>
        <w:t>Primary Source Analysis:</w:t>
      </w:r>
      <w:r w:rsidRPr="00EA6E81">
        <w:rPr>
          <w:rFonts w:asciiTheme="majorHAnsi" w:hAnsiTheme="majorHAnsi" w:cs="MV Boli"/>
          <w:sz w:val="20"/>
          <w:szCs w:val="20"/>
        </w:rPr>
        <w:t xml:space="preserve"> </w:t>
      </w:r>
      <w:r w:rsidR="00EA6E81" w:rsidRPr="00EA6E81">
        <w:rPr>
          <w:rFonts w:asciiTheme="majorHAnsi" w:hAnsiTheme="majorHAnsi" w:cs="MV Boli"/>
          <w:sz w:val="20"/>
          <w:szCs w:val="20"/>
        </w:rPr>
        <w:t>Students will read a number of primary sources in each unit</w:t>
      </w:r>
      <w:r w:rsidR="00CE6EE5" w:rsidRPr="00EA6E81">
        <w:rPr>
          <w:rFonts w:asciiTheme="majorHAnsi" w:hAnsiTheme="majorHAnsi" w:cs="MV Boli"/>
          <w:sz w:val="20"/>
          <w:szCs w:val="20"/>
        </w:rPr>
        <w:t>.</w:t>
      </w:r>
      <w:r w:rsidR="00EA6E81" w:rsidRPr="00EA6E81">
        <w:rPr>
          <w:rFonts w:asciiTheme="majorHAnsi" w:hAnsiTheme="majorHAnsi" w:cs="MV Boli"/>
          <w:sz w:val="20"/>
          <w:szCs w:val="20"/>
        </w:rPr>
        <w:t xml:space="preserve">  Primary sources will be analyzed using the </w:t>
      </w:r>
      <w:proofErr w:type="spellStart"/>
      <w:r w:rsidR="00EA6E81" w:rsidRPr="00EA6E81">
        <w:rPr>
          <w:rFonts w:asciiTheme="majorHAnsi" w:hAnsiTheme="majorHAnsi" w:cs="MV Boli"/>
          <w:sz w:val="20"/>
          <w:szCs w:val="20"/>
        </w:rPr>
        <w:t>SOAPStone</w:t>
      </w:r>
      <w:proofErr w:type="spellEnd"/>
      <w:r w:rsidR="00EA6E81" w:rsidRPr="00EA6E81">
        <w:rPr>
          <w:rFonts w:asciiTheme="majorHAnsi" w:hAnsiTheme="majorHAnsi" w:cs="MV Boli"/>
          <w:sz w:val="20"/>
          <w:szCs w:val="20"/>
        </w:rPr>
        <w:t xml:space="preserve"> method which will be explained in class.</w:t>
      </w:r>
    </w:p>
    <w:p w:rsidR="00796947" w:rsidRPr="00EA6E81" w:rsidRDefault="00796947" w:rsidP="00796947">
      <w:pPr>
        <w:pStyle w:val="NoSpacing"/>
        <w:rPr>
          <w:rFonts w:asciiTheme="majorHAnsi" w:hAnsiTheme="majorHAnsi" w:cs="MV Boli"/>
          <w:sz w:val="20"/>
          <w:szCs w:val="20"/>
        </w:rPr>
      </w:pPr>
    </w:p>
    <w:p w:rsidR="00C2496D" w:rsidRPr="00EA6E81" w:rsidRDefault="00C2496D" w:rsidP="00EA6E81">
      <w:pPr>
        <w:pStyle w:val="NoSpacing"/>
        <w:rPr>
          <w:rFonts w:asciiTheme="majorHAnsi" w:hAnsiTheme="majorHAnsi" w:cs="MV Boli"/>
          <w:sz w:val="20"/>
          <w:szCs w:val="20"/>
        </w:rPr>
      </w:pPr>
      <w:r w:rsidRPr="00EA6E81">
        <w:rPr>
          <w:rFonts w:asciiTheme="majorHAnsi" w:hAnsiTheme="majorHAnsi" w:cs="MV Boli"/>
          <w:b/>
          <w:sz w:val="20"/>
          <w:szCs w:val="20"/>
        </w:rPr>
        <w:t>Journa</w:t>
      </w:r>
      <w:r w:rsidR="0006074A" w:rsidRPr="00EA6E81">
        <w:rPr>
          <w:rFonts w:asciiTheme="majorHAnsi" w:hAnsiTheme="majorHAnsi" w:cs="MV Boli"/>
          <w:b/>
          <w:sz w:val="20"/>
          <w:szCs w:val="20"/>
        </w:rPr>
        <w:t>l Activities</w:t>
      </w:r>
      <w:r w:rsidRPr="00EA6E81">
        <w:rPr>
          <w:rFonts w:asciiTheme="majorHAnsi" w:hAnsiTheme="majorHAnsi" w:cs="MV Boli"/>
          <w:b/>
          <w:sz w:val="20"/>
          <w:szCs w:val="20"/>
        </w:rPr>
        <w:t>:</w:t>
      </w:r>
      <w:r w:rsidRPr="00EA6E81">
        <w:rPr>
          <w:rFonts w:asciiTheme="majorHAnsi" w:hAnsiTheme="majorHAnsi" w:cs="MV Boli"/>
          <w:sz w:val="20"/>
          <w:szCs w:val="20"/>
        </w:rPr>
        <w:t xml:space="preserve"> Students will ready scholarly articles from historians and other academic disciplines including but not limited to the social sciences (archeology, anthropology, economics, and sociology)</w:t>
      </w:r>
      <w:r w:rsidR="007228AB" w:rsidRPr="00EA6E81">
        <w:rPr>
          <w:rFonts w:asciiTheme="majorHAnsi" w:hAnsiTheme="majorHAnsi" w:cs="MV Boli"/>
          <w:sz w:val="20"/>
          <w:szCs w:val="20"/>
        </w:rPr>
        <w:t xml:space="preserve">.  </w:t>
      </w:r>
      <w:r w:rsidR="00EA6E81" w:rsidRPr="00EA6E81">
        <w:rPr>
          <w:rFonts w:asciiTheme="majorHAnsi" w:hAnsiTheme="majorHAnsi" w:cs="MV Boli"/>
          <w:sz w:val="20"/>
          <w:szCs w:val="20"/>
        </w:rPr>
        <w:t xml:space="preserve">These </w:t>
      </w:r>
      <w:r w:rsidR="007228AB" w:rsidRPr="00EA6E81">
        <w:rPr>
          <w:rFonts w:asciiTheme="majorHAnsi" w:hAnsiTheme="majorHAnsi" w:cs="MV Boli"/>
          <w:sz w:val="20"/>
          <w:szCs w:val="20"/>
        </w:rPr>
        <w:t>activities will also include they</w:t>
      </w:r>
      <w:r w:rsidRPr="00EA6E81">
        <w:rPr>
          <w:rFonts w:asciiTheme="majorHAnsi" w:hAnsiTheme="majorHAnsi" w:cs="MV Boli"/>
          <w:sz w:val="20"/>
          <w:szCs w:val="20"/>
        </w:rPr>
        <w:t xml:space="preserve"> will analyze important concepts in World History from these different perspectives.</w:t>
      </w:r>
    </w:p>
    <w:p w:rsidR="00796947" w:rsidRPr="00EA6E81" w:rsidRDefault="00796947" w:rsidP="00796947">
      <w:pPr>
        <w:pStyle w:val="NoSpacing"/>
        <w:rPr>
          <w:rFonts w:asciiTheme="majorHAnsi" w:hAnsiTheme="majorHAnsi" w:cs="MV Boli"/>
          <w:sz w:val="20"/>
          <w:szCs w:val="20"/>
        </w:rPr>
      </w:pPr>
    </w:p>
    <w:p w:rsidR="00984C27" w:rsidRPr="00EA6E81" w:rsidRDefault="00984C27" w:rsidP="00984C27">
      <w:pPr>
        <w:pStyle w:val="NoSpacing"/>
        <w:rPr>
          <w:rFonts w:asciiTheme="majorHAnsi" w:hAnsiTheme="majorHAnsi" w:cs="MV Boli"/>
          <w:sz w:val="20"/>
          <w:szCs w:val="20"/>
          <w:u w:val="single"/>
        </w:rPr>
      </w:pPr>
      <w:r w:rsidRPr="00EA6E81">
        <w:rPr>
          <w:rFonts w:asciiTheme="majorHAnsi" w:hAnsiTheme="majorHAnsi" w:cs="MV Boli"/>
          <w:b/>
          <w:sz w:val="20"/>
          <w:szCs w:val="20"/>
          <w:u w:val="single"/>
        </w:rPr>
        <w:t>Major Assignments:</w:t>
      </w:r>
    </w:p>
    <w:p w:rsidR="00984C27" w:rsidRPr="00EA6E81" w:rsidRDefault="00984C27" w:rsidP="00984C27">
      <w:pPr>
        <w:pStyle w:val="NoSpacing"/>
        <w:rPr>
          <w:rFonts w:asciiTheme="majorHAnsi" w:hAnsiTheme="majorHAnsi" w:cs="MV Boli"/>
          <w:b/>
          <w:sz w:val="20"/>
          <w:szCs w:val="20"/>
        </w:rPr>
      </w:pPr>
      <w:bookmarkStart w:id="0" w:name="_GoBack"/>
      <w:bookmarkEnd w:id="0"/>
    </w:p>
    <w:p w:rsidR="00984C27" w:rsidRPr="00EA6E81" w:rsidRDefault="00984C27" w:rsidP="00984C27">
      <w:pPr>
        <w:pStyle w:val="NoSpacing"/>
        <w:rPr>
          <w:rFonts w:asciiTheme="majorHAnsi" w:hAnsiTheme="majorHAnsi" w:cs="MV Boli"/>
          <w:sz w:val="20"/>
          <w:szCs w:val="20"/>
        </w:rPr>
      </w:pPr>
      <w:r w:rsidRPr="00EA6E81">
        <w:rPr>
          <w:rFonts w:asciiTheme="majorHAnsi" w:hAnsiTheme="majorHAnsi" w:cs="MV Boli"/>
          <w:b/>
          <w:sz w:val="20"/>
          <w:szCs w:val="20"/>
        </w:rPr>
        <w:t>The AP Exam</w:t>
      </w:r>
      <w:r w:rsidRPr="00EA6E81">
        <w:rPr>
          <w:rFonts w:asciiTheme="majorHAnsi" w:hAnsiTheme="majorHAnsi" w:cs="MV Boli"/>
          <w:sz w:val="20"/>
          <w:szCs w:val="20"/>
        </w:rPr>
        <w:t xml:space="preserve">: </w:t>
      </w:r>
      <w:r w:rsidR="00CB7B8C" w:rsidRPr="00CB7B8C">
        <w:rPr>
          <w:rFonts w:asciiTheme="majorHAnsi" w:hAnsiTheme="majorHAnsi" w:cs="MV Boli"/>
          <w:b/>
          <w:sz w:val="20"/>
          <w:szCs w:val="20"/>
          <w:u w:val="single"/>
        </w:rPr>
        <w:t>All</w:t>
      </w:r>
      <w:r w:rsidR="00CB7B8C">
        <w:rPr>
          <w:rFonts w:asciiTheme="majorHAnsi" w:hAnsiTheme="majorHAnsi" w:cs="MV Boli"/>
          <w:sz w:val="20"/>
          <w:szCs w:val="20"/>
        </w:rPr>
        <w:t xml:space="preserve"> s</w:t>
      </w:r>
      <w:r w:rsidRPr="00EA6E81">
        <w:rPr>
          <w:rFonts w:asciiTheme="majorHAnsi" w:hAnsiTheme="majorHAnsi" w:cs="MV Boli"/>
          <w:sz w:val="20"/>
          <w:szCs w:val="20"/>
        </w:rPr>
        <w:t xml:space="preserve">tudents are expected </w:t>
      </w:r>
      <w:r w:rsidR="00EA6E81">
        <w:rPr>
          <w:rFonts w:asciiTheme="majorHAnsi" w:hAnsiTheme="majorHAnsi" w:cs="MV Boli"/>
          <w:sz w:val="20"/>
          <w:szCs w:val="20"/>
        </w:rPr>
        <w:t>to take the AP Exam in May, 2017</w:t>
      </w:r>
      <w:r w:rsidRPr="00EA6E81">
        <w:rPr>
          <w:rFonts w:asciiTheme="majorHAnsi" w:hAnsiTheme="majorHAnsi" w:cs="MV Boli"/>
          <w:sz w:val="20"/>
          <w:szCs w:val="20"/>
        </w:rPr>
        <w:t xml:space="preserve"> as part of this class.  Students who do not take the AP Exam are not eligible to receive college credit from The College Board.  Students not signed up for the AP Exam will take an AP equivalent exam during the 2</w:t>
      </w:r>
      <w:r w:rsidRPr="00EA6E81">
        <w:rPr>
          <w:rFonts w:asciiTheme="majorHAnsi" w:hAnsiTheme="majorHAnsi" w:cs="MV Boli"/>
          <w:sz w:val="20"/>
          <w:szCs w:val="20"/>
          <w:vertAlign w:val="superscript"/>
        </w:rPr>
        <w:t>nd</w:t>
      </w:r>
      <w:r w:rsidRPr="00EA6E81">
        <w:rPr>
          <w:rFonts w:asciiTheme="majorHAnsi" w:hAnsiTheme="majorHAnsi" w:cs="MV Boli"/>
          <w:sz w:val="20"/>
          <w:szCs w:val="20"/>
        </w:rPr>
        <w:t xml:space="preserve"> semester final exam period.  </w:t>
      </w:r>
    </w:p>
    <w:p w:rsidR="00984C27" w:rsidRPr="00EA6E81" w:rsidRDefault="00984C27" w:rsidP="00984C27">
      <w:pPr>
        <w:pStyle w:val="NoSpacing"/>
        <w:rPr>
          <w:rFonts w:asciiTheme="majorHAnsi" w:hAnsiTheme="majorHAnsi" w:cs="MV Boli"/>
          <w:sz w:val="20"/>
          <w:szCs w:val="20"/>
        </w:rPr>
      </w:pPr>
    </w:p>
    <w:p w:rsidR="00984C27" w:rsidRPr="00EA6E81" w:rsidRDefault="00984C27" w:rsidP="00984C27">
      <w:pPr>
        <w:pStyle w:val="NoSpacing"/>
        <w:rPr>
          <w:rFonts w:asciiTheme="majorHAnsi" w:hAnsiTheme="majorHAnsi" w:cs="MV Boli"/>
          <w:sz w:val="20"/>
          <w:szCs w:val="20"/>
        </w:rPr>
      </w:pPr>
      <w:r w:rsidRPr="00EA6E81">
        <w:rPr>
          <w:rFonts w:asciiTheme="majorHAnsi" w:hAnsiTheme="majorHAnsi" w:cs="MV Boli"/>
          <w:b/>
          <w:sz w:val="20"/>
          <w:szCs w:val="20"/>
        </w:rPr>
        <w:t>Non-Fiction Book Review</w:t>
      </w:r>
      <w:r w:rsidRPr="00EA6E81">
        <w:rPr>
          <w:rFonts w:asciiTheme="majorHAnsi" w:hAnsiTheme="majorHAnsi" w:cs="MV Boli"/>
          <w:sz w:val="20"/>
          <w:szCs w:val="20"/>
        </w:rPr>
        <w:t xml:space="preserve">:  Students will choose a book from the list below to read as part of the </w:t>
      </w:r>
      <w:r w:rsidR="00C03E89">
        <w:rPr>
          <w:rFonts w:asciiTheme="majorHAnsi" w:hAnsiTheme="majorHAnsi" w:cs="MV Boli"/>
          <w:sz w:val="20"/>
          <w:szCs w:val="20"/>
        </w:rPr>
        <w:t>AP Course</w:t>
      </w:r>
      <w:r w:rsidRPr="00EA6E81">
        <w:rPr>
          <w:rFonts w:asciiTheme="majorHAnsi" w:hAnsiTheme="majorHAnsi" w:cs="MV Boli"/>
          <w:sz w:val="20"/>
          <w:szCs w:val="20"/>
        </w:rPr>
        <w:t xml:space="preserve">.  Upon completion of your reading you will identify and support in your own words what you consider to be the three most important events in shaping world history.  </w:t>
      </w:r>
      <w:r w:rsidR="00C03E89">
        <w:rPr>
          <w:rFonts w:asciiTheme="majorHAnsi" w:hAnsiTheme="majorHAnsi" w:cs="MV Boli"/>
          <w:sz w:val="20"/>
          <w:szCs w:val="20"/>
        </w:rPr>
        <w:t>Information will be presented during the second semester final exam period.</w:t>
      </w:r>
    </w:p>
    <w:p w:rsidR="00984C27" w:rsidRPr="00EA6E81" w:rsidRDefault="00984C27" w:rsidP="00984C27">
      <w:pPr>
        <w:pStyle w:val="NoSpacing"/>
        <w:ind w:firstLine="720"/>
        <w:rPr>
          <w:rFonts w:asciiTheme="majorHAnsi" w:hAnsiTheme="majorHAnsi" w:cs="MV Boli"/>
          <w:i/>
          <w:sz w:val="20"/>
          <w:szCs w:val="20"/>
        </w:rPr>
      </w:pPr>
    </w:p>
    <w:p w:rsidR="00984C27" w:rsidRPr="00EA6E81" w:rsidRDefault="00984C27" w:rsidP="00C03E89">
      <w:pPr>
        <w:pStyle w:val="NoSpacing"/>
        <w:numPr>
          <w:ilvl w:val="0"/>
          <w:numId w:val="21"/>
        </w:numPr>
        <w:rPr>
          <w:rFonts w:asciiTheme="majorHAnsi" w:hAnsiTheme="majorHAnsi" w:cs="MV Boli"/>
          <w:sz w:val="20"/>
          <w:szCs w:val="20"/>
        </w:rPr>
      </w:pPr>
      <w:r w:rsidRPr="00EA6E81">
        <w:rPr>
          <w:rFonts w:asciiTheme="majorHAnsi" w:hAnsiTheme="majorHAnsi" w:cs="MV Boli"/>
          <w:i/>
          <w:sz w:val="20"/>
          <w:szCs w:val="20"/>
        </w:rPr>
        <w:t>Guns, Germs, and Steel: the Fates of Human Societies</w:t>
      </w:r>
      <w:r w:rsidRPr="00EA6E81">
        <w:rPr>
          <w:rFonts w:asciiTheme="majorHAnsi" w:hAnsiTheme="majorHAnsi" w:cs="MV Boli"/>
          <w:sz w:val="20"/>
          <w:szCs w:val="20"/>
        </w:rPr>
        <w:t xml:space="preserve"> by Jared M. Diamond</w:t>
      </w:r>
    </w:p>
    <w:p w:rsidR="00984C27" w:rsidRPr="00EA6E81" w:rsidRDefault="00984C27" w:rsidP="00C03E89">
      <w:pPr>
        <w:pStyle w:val="NoSpacing"/>
        <w:numPr>
          <w:ilvl w:val="0"/>
          <w:numId w:val="21"/>
        </w:numPr>
        <w:rPr>
          <w:rFonts w:asciiTheme="majorHAnsi" w:hAnsiTheme="majorHAnsi" w:cs="MV Boli"/>
          <w:sz w:val="20"/>
          <w:szCs w:val="20"/>
        </w:rPr>
      </w:pPr>
      <w:r w:rsidRPr="00EA6E81">
        <w:rPr>
          <w:rFonts w:asciiTheme="majorHAnsi" w:hAnsiTheme="majorHAnsi" w:cs="MV Boli"/>
          <w:i/>
          <w:sz w:val="20"/>
          <w:szCs w:val="20"/>
        </w:rPr>
        <w:t>Salt: a World History</w:t>
      </w:r>
      <w:r w:rsidRPr="00EA6E81">
        <w:rPr>
          <w:rFonts w:asciiTheme="majorHAnsi" w:hAnsiTheme="majorHAnsi" w:cs="MV Boli"/>
          <w:b/>
          <w:i/>
          <w:sz w:val="20"/>
          <w:szCs w:val="20"/>
        </w:rPr>
        <w:t xml:space="preserve"> </w:t>
      </w:r>
      <w:r w:rsidRPr="00EA6E81">
        <w:rPr>
          <w:rFonts w:asciiTheme="majorHAnsi" w:hAnsiTheme="majorHAnsi" w:cs="MV Boli"/>
          <w:sz w:val="20"/>
          <w:szCs w:val="20"/>
        </w:rPr>
        <w:t xml:space="preserve">by Mark </w:t>
      </w:r>
      <w:proofErr w:type="spellStart"/>
      <w:r w:rsidRPr="00EA6E81">
        <w:rPr>
          <w:rFonts w:asciiTheme="majorHAnsi" w:hAnsiTheme="majorHAnsi" w:cs="MV Boli"/>
          <w:sz w:val="20"/>
          <w:szCs w:val="20"/>
        </w:rPr>
        <w:t>Kurlansky</w:t>
      </w:r>
      <w:proofErr w:type="spellEnd"/>
    </w:p>
    <w:p w:rsidR="00984C27" w:rsidRPr="00EA6E81" w:rsidRDefault="00984C27" w:rsidP="00C03E89">
      <w:pPr>
        <w:pStyle w:val="NoSpacing"/>
        <w:numPr>
          <w:ilvl w:val="0"/>
          <w:numId w:val="21"/>
        </w:numPr>
        <w:rPr>
          <w:rFonts w:asciiTheme="majorHAnsi" w:hAnsiTheme="majorHAnsi" w:cs="MV Boli"/>
          <w:sz w:val="20"/>
          <w:szCs w:val="20"/>
        </w:rPr>
      </w:pPr>
      <w:r w:rsidRPr="00EA6E81">
        <w:rPr>
          <w:rFonts w:asciiTheme="majorHAnsi" w:hAnsiTheme="majorHAnsi" w:cs="MV Boli"/>
          <w:i/>
          <w:sz w:val="20"/>
          <w:szCs w:val="20"/>
        </w:rPr>
        <w:t>Genghis Khan and the Making of the Modern World</w:t>
      </w:r>
      <w:r w:rsidRPr="00EA6E81">
        <w:rPr>
          <w:rFonts w:asciiTheme="majorHAnsi" w:hAnsiTheme="majorHAnsi" w:cs="MV Boli"/>
          <w:sz w:val="20"/>
          <w:szCs w:val="20"/>
        </w:rPr>
        <w:t xml:space="preserve"> by Jack </w:t>
      </w:r>
      <w:proofErr w:type="spellStart"/>
      <w:r w:rsidRPr="00EA6E81">
        <w:rPr>
          <w:rFonts w:asciiTheme="majorHAnsi" w:hAnsiTheme="majorHAnsi" w:cs="MV Boli"/>
          <w:sz w:val="20"/>
          <w:szCs w:val="20"/>
        </w:rPr>
        <w:t>Weathorford</w:t>
      </w:r>
      <w:proofErr w:type="spellEnd"/>
    </w:p>
    <w:p w:rsidR="00984C27" w:rsidRDefault="00984C27" w:rsidP="00C03E89">
      <w:pPr>
        <w:pStyle w:val="NoSpacing"/>
        <w:numPr>
          <w:ilvl w:val="0"/>
          <w:numId w:val="21"/>
        </w:numPr>
        <w:rPr>
          <w:rFonts w:asciiTheme="majorHAnsi" w:hAnsiTheme="majorHAnsi" w:cs="MV Boli"/>
          <w:sz w:val="20"/>
          <w:szCs w:val="20"/>
        </w:rPr>
      </w:pPr>
      <w:r w:rsidRPr="00EA6E81">
        <w:rPr>
          <w:rFonts w:asciiTheme="majorHAnsi" w:hAnsiTheme="majorHAnsi" w:cs="MV Boli"/>
          <w:i/>
          <w:sz w:val="20"/>
          <w:szCs w:val="20"/>
        </w:rPr>
        <w:t>A History of the World in Six Glasses</w:t>
      </w:r>
      <w:r w:rsidRPr="00EA6E81">
        <w:rPr>
          <w:rFonts w:asciiTheme="majorHAnsi" w:hAnsiTheme="majorHAnsi" w:cs="MV Boli"/>
          <w:sz w:val="20"/>
          <w:szCs w:val="20"/>
        </w:rPr>
        <w:t xml:space="preserve"> by Tom </w:t>
      </w:r>
      <w:proofErr w:type="spellStart"/>
      <w:r w:rsidRPr="00EA6E81">
        <w:rPr>
          <w:rFonts w:asciiTheme="majorHAnsi" w:hAnsiTheme="majorHAnsi" w:cs="MV Boli"/>
          <w:sz w:val="20"/>
          <w:szCs w:val="20"/>
        </w:rPr>
        <w:t>Standage</w:t>
      </w:r>
      <w:proofErr w:type="spellEnd"/>
    </w:p>
    <w:p w:rsidR="00C03E89" w:rsidRDefault="00C03E89" w:rsidP="00C03E89">
      <w:pPr>
        <w:pStyle w:val="NoSpacing"/>
        <w:numPr>
          <w:ilvl w:val="0"/>
          <w:numId w:val="21"/>
        </w:numPr>
        <w:rPr>
          <w:rFonts w:asciiTheme="majorHAnsi" w:hAnsiTheme="majorHAnsi" w:cs="MV Boli"/>
          <w:sz w:val="20"/>
          <w:szCs w:val="20"/>
        </w:rPr>
      </w:pPr>
      <w:r>
        <w:rPr>
          <w:rFonts w:asciiTheme="majorHAnsi" w:hAnsiTheme="majorHAnsi" w:cs="MV Boli"/>
          <w:i/>
          <w:sz w:val="20"/>
          <w:szCs w:val="20"/>
        </w:rPr>
        <w:t>King Leopold’s Ghost</w:t>
      </w:r>
      <w:r>
        <w:rPr>
          <w:rFonts w:asciiTheme="majorHAnsi" w:hAnsiTheme="majorHAnsi" w:cs="MV Boli"/>
          <w:sz w:val="20"/>
          <w:szCs w:val="20"/>
        </w:rPr>
        <w:t xml:space="preserve"> by Adam </w:t>
      </w:r>
      <w:proofErr w:type="spellStart"/>
      <w:r>
        <w:rPr>
          <w:rFonts w:asciiTheme="majorHAnsi" w:hAnsiTheme="majorHAnsi" w:cs="MV Boli"/>
          <w:sz w:val="20"/>
          <w:szCs w:val="20"/>
        </w:rPr>
        <w:t>Hochschild</w:t>
      </w:r>
      <w:proofErr w:type="spellEnd"/>
    </w:p>
    <w:p w:rsidR="00CB7B8C" w:rsidRPr="006C78CF" w:rsidRDefault="00CB7B8C" w:rsidP="00CB7B8C">
      <w:pPr>
        <w:pStyle w:val="NoSpacing"/>
        <w:numPr>
          <w:ilvl w:val="0"/>
          <w:numId w:val="21"/>
        </w:numPr>
        <w:rPr>
          <w:rFonts w:asciiTheme="majorHAnsi" w:hAnsiTheme="majorHAnsi" w:cs="MV Boli"/>
          <w:sz w:val="20"/>
        </w:rPr>
      </w:pPr>
      <w:r>
        <w:rPr>
          <w:rFonts w:asciiTheme="majorHAnsi" w:hAnsiTheme="majorHAnsi" w:cs="MV Boli"/>
          <w:i/>
          <w:sz w:val="20"/>
        </w:rPr>
        <w:t>Seeds of Change: Six Plants that Transformed Mankind</w:t>
      </w:r>
      <w:r>
        <w:rPr>
          <w:rFonts w:asciiTheme="majorHAnsi" w:hAnsiTheme="majorHAnsi" w:cs="MV Boli"/>
          <w:sz w:val="20"/>
        </w:rPr>
        <w:t xml:space="preserve"> by Henry </w:t>
      </w:r>
      <w:proofErr w:type="spellStart"/>
      <w:r>
        <w:rPr>
          <w:rFonts w:asciiTheme="majorHAnsi" w:hAnsiTheme="majorHAnsi" w:cs="MV Boli"/>
          <w:sz w:val="20"/>
        </w:rPr>
        <w:t>Hobhouse</w:t>
      </w:r>
      <w:proofErr w:type="spellEnd"/>
    </w:p>
    <w:p w:rsidR="008B2334" w:rsidRPr="00EA6E81" w:rsidRDefault="008B2334" w:rsidP="0006074A">
      <w:pPr>
        <w:pStyle w:val="NoSpacing"/>
        <w:rPr>
          <w:rFonts w:asciiTheme="majorHAnsi" w:hAnsiTheme="majorHAnsi" w:cs="MV Boli"/>
          <w:sz w:val="20"/>
          <w:szCs w:val="20"/>
        </w:rPr>
      </w:pPr>
    </w:p>
    <w:p w:rsidR="00B13B36" w:rsidRPr="00EA6E81" w:rsidRDefault="00984C27" w:rsidP="0006074A">
      <w:pPr>
        <w:pStyle w:val="NoSpacing"/>
        <w:rPr>
          <w:rFonts w:asciiTheme="majorHAnsi" w:hAnsiTheme="majorHAnsi" w:cs="MV Boli"/>
          <w:sz w:val="20"/>
          <w:szCs w:val="20"/>
        </w:rPr>
      </w:pPr>
      <w:r w:rsidRPr="00EA6E81">
        <w:rPr>
          <w:rFonts w:asciiTheme="majorHAnsi" w:hAnsiTheme="majorHAnsi" w:cs="MV Boli"/>
          <w:sz w:val="20"/>
          <w:szCs w:val="20"/>
        </w:rPr>
        <w:t>**</w:t>
      </w:r>
      <w:r w:rsidR="008B2334" w:rsidRPr="00EA6E81">
        <w:rPr>
          <w:rFonts w:asciiTheme="majorHAnsi" w:hAnsiTheme="majorHAnsi" w:cs="MV Boli"/>
          <w:sz w:val="20"/>
          <w:szCs w:val="20"/>
        </w:rPr>
        <w:t>The timeframes listed are subject to change at the discretion of the instructor, based on the 201</w:t>
      </w:r>
      <w:r w:rsidRPr="00EA6E81">
        <w:rPr>
          <w:rFonts w:asciiTheme="majorHAnsi" w:hAnsiTheme="majorHAnsi" w:cs="MV Boli"/>
          <w:sz w:val="20"/>
          <w:szCs w:val="20"/>
        </w:rPr>
        <w:t>5-2016</w:t>
      </w:r>
      <w:r w:rsidR="008B2334" w:rsidRPr="00EA6E81">
        <w:rPr>
          <w:rFonts w:asciiTheme="majorHAnsi" w:hAnsiTheme="majorHAnsi" w:cs="MV Boli"/>
          <w:sz w:val="20"/>
          <w:szCs w:val="20"/>
        </w:rPr>
        <w:t xml:space="preserve"> school year we will have sufficient time available to extend any of the units if necessary and have sufficient time for AP Exam preparation sessions in late April/early May.</w:t>
      </w:r>
    </w:p>
    <w:p w:rsidR="00984C27" w:rsidRPr="00EA6E81" w:rsidRDefault="00984C27" w:rsidP="0006074A">
      <w:pPr>
        <w:pStyle w:val="NoSpacing"/>
        <w:rPr>
          <w:rFonts w:asciiTheme="majorHAnsi" w:hAnsiTheme="majorHAnsi" w:cs="MV Boli"/>
          <w:sz w:val="20"/>
          <w:szCs w:val="20"/>
        </w:rPr>
      </w:pPr>
    </w:p>
    <w:p w:rsidR="00984C27" w:rsidRPr="00EA6E81" w:rsidRDefault="00984C27" w:rsidP="0006074A">
      <w:pPr>
        <w:pStyle w:val="NoSpacing"/>
        <w:rPr>
          <w:rFonts w:asciiTheme="majorHAnsi" w:hAnsiTheme="majorHAnsi" w:cs="MV Boli"/>
          <w:sz w:val="20"/>
          <w:szCs w:val="20"/>
        </w:rPr>
      </w:pPr>
      <w:r w:rsidRPr="00EA6E81">
        <w:rPr>
          <w:rFonts w:asciiTheme="majorHAnsi" w:hAnsiTheme="majorHAnsi" w:cs="MV Boli"/>
          <w:sz w:val="20"/>
          <w:szCs w:val="20"/>
        </w:rPr>
        <w:t>Please share this syllabus with your parents and both sign below:</w:t>
      </w:r>
    </w:p>
    <w:p w:rsidR="00984C27" w:rsidRPr="00EA6E81" w:rsidRDefault="00984C27" w:rsidP="00984C27">
      <w:pPr>
        <w:rPr>
          <w:rFonts w:asciiTheme="majorHAnsi" w:hAnsiTheme="majorHAnsi"/>
          <w:sz w:val="20"/>
          <w:szCs w:val="20"/>
        </w:rPr>
      </w:pPr>
    </w:p>
    <w:p w:rsidR="00984C27" w:rsidRPr="00EA6E81" w:rsidRDefault="00984C27" w:rsidP="00984C27">
      <w:pPr>
        <w:rPr>
          <w:rFonts w:asciiTheme="majorHAnsi" w:hAnsiTheme="majorHAnsi"/>
          <w:sz w:val="20"/>
          <w:szCs w:val="20"/>
        </w:rPr>
      </w:pPr>
    </w:p>
    <w:p w:rsidR="00984C27" w:rsidRPr="00EA6E81" w:rsidRDefault="00984C27" w:rsidP="00984C27">
      <w:pPr>
        <w:rPr>
          <w:rFonts w:asciiTheme="majorHAnsi" w:hAnsiTheme="majorHAnsi"/>
          <w:sz w:val="20"/>
          <w:szCs w:val="20"/>
        </w:rPr>
      </w:pPr>
      <w:r w:rsidRPr="00EA6E81">
        <w:rPr>
          <w:rFonts w:asciiTheme="majorHAnsi" w:hAnsiTheme="majorHAnsi"/>
          <w:sz w:val="20"/>
          <w:szCs w:val="20"/>
        </w:rPr>
        <w:t>Parent</w:t>
      </w:r>
      <w:proofErr w:type="gramStart"/>
      <w:r w:rsidRPr="00EA6E81">
        <w:rPr>
          <w:rFonts w:asciiTheme="majorHAnsi" w:hAnsiTheme="majorHAnsi"/>
          <w:sz w:val="20"/>
          <w:szCs w:val="20"/>
        </w:rPr>
        <w:t>:_</w:t>
      </w:r>
      <w:proofErr w:type="gramEnd"/>
      <w:r w:rsidRPr="00EA6E81">
        <w:rPr>
          <w:rFonts w:asciiTheme="majorHAnsi" w:hAnsiTheme="majorHAnsi"/>
          <w:sz w:val="20"/>
          <w:szCs w:val="20"/>
        </w:rPr>
        <w:t>__________________________________________________________</w:t>
      </w:r>
      <w:r w:rsidRPr="00EA6E81">
        <w:rPr>
          <w:rFonts w:asciiTheme="majorHAnsi" w:hAnsiTheme="majorHAnsi"/>
          <w:sz w:val="20"/>
          <w:szCs w:val="20"/>
        </w:rPr>
        <w:tab/>
        <w:t xml:space="preserve">     Student: _______________________________________________________________</w:t>
      </w:r>
    </w:p>
    <w:p w:rsidR="00984C27" w:rsidRPr="00EA6E81" w:rsidRDefault="00984C27" w:rsidP="0006074A">
      <w:pPr>
        <w:pStyle w:val="NoSpacing"/>
        <w:rPr>
          <w:rFonts w:asciiTheme="majorHAnsi" w:hAnsiTheme="majorHAnsi" w:cs="MV Boli"/>
          <w:sz w:val="20"/>
          <w:szCs w:val="20"/>
        </w:rPr>
      </w:pPr>
      <w:r w:rsidRPr="00EA6E81">
        <w:rPr>
          <w:rFonts w:asciiTheme="majorHAnsi" w:hAnsiTheme="majorHAnsi"/>
          <w:sz w:val="20"/>
          <w:szCs w:val="20"/>
        </w:rPr>
        <w:tab/>
      </w:r>
      <w:r w:rsidRPr="00EA6E81">
        <w:rPr>
          <w:rFonts w:asciiTheme="majorHAnsi" w:hAnsiTheme="majorHAnsi"/>
          <w:sz w:val="20"/>
          <w:szCs w:val="20"/>
        </w:rPr>
        <w:tab/>
      </w:r>
      <w:r w:rsidRPr="00EA6E81">
        <w:rPr>
          <w:rFonts w:asciiTheme="majorHAnsi" w:hAnsiTheme="majorHAnsi"/>
          <w:sz w:val="20"/>
          <w:szCs w:val="20"/>
        </w:rPr>
        <w:tab/>
      </w:r>
      <w:r w:rsidRPr="00EA6E81">
        <w:rPr>
          <w:rFonts w:asciiTheme="majorHAnsi" w:hAnsiTheme="majorHAnsi"/>
          <w:sz w:val="20"/>
          <w:szCs w:val="20"/>
        </w:rPr>
        <w:tab/>
      </w:r>
      <w:r w:rsidRPr="00EA6E81">
        <w:rPr>
          <w:rFonts w:asciiTheme="majorHAnsi" w:hAnsiTheme="majorHAnsi"/>
          <w:sz w:val="20"/>
          <w:szCs w:val="20"/>
        </w:rPr>
        <w:tab/>
      </w:r>
      <w:r w:rsidRPr="00EA6E81">
        <w:rPr>
          <w:rFonts w:asciiTheme="majorHAnsi" w:hAnsiTheme="majorHAnsi"/>
          <w:sz w:val="20"/>
          <w:szCs w:val="20"/>
        </w:rPr>
        <w:tab/>
      </w:r>
      <w:r w:rsidRPr="00EA6E81">
        <w:rPr>
          <w:rFonts w:asciiTheme="majorHAnsi" w:hAnsiTheme="majorHAnsi"/>
          <w:sz w:val="20"/>
          <w:szCs w:val="20"/>
        </w:rPr>
        <w:tab/>
        <w:t xml:space="preserve">     </w:t>
      </w:r>
      <w:r w:rsidR="00CB7B8C">
        <w:rPr>
          <w:rFonts w:asciiTheme="majorHAnsi" w:hAnsiTheme="majorHAnsi"/>
          <w:sz w:val="20"/>
          <w:szCs w:val="20"/>
        </w:rPr>
        <w:t>Print Student</w:t>
      </w:r>
      <w:r w:rsidRPr="00EA6E81">
        <w:rPr>
          <w:rFonts w:asciiTheme="majorHAnsi" w:hAnsiTheme="majorHAnsi"/>
          <w:sz w:val="20"/>
          <w:szCs w:val="20"/>
        </w:rPr>
        <w:t xml:space="preserve"> Name Below:</w:t>
      </w:r>
    </w:p>
    <w:sectPr w:rsidR="00984C27" w:rsidRPr="00EA6E81" w:rsidSect="00A134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CC0"/>
    <w:multiLevelType w:val="hybridMultilevel"/>
    <w:tmpl w:val="2AE02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40560"/>
    <w:multiLevelType w:val="hybridMultilevel"/>
    <w:tmpl w:val="A3209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33818"/>
    <w:multiLevelType w:val="hybridMultilevel"/>
    <w:tmpl w:val="403A6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3130D0"/>
    <w:multiLevelType w:val="hybridMultilevel"/>
    <w:tmpl w:val="8D0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839BB"/>
    <w:multiLevelType w:val="hybridMultilevel"/>
    <w:tmpl w:val="A34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0AC4"/>
    <w:multiLevelType w:val="hybridMultilevel"/>
    <w:tmpl w:val="52423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307E4"/>
    <w:multiLevelType w:val="hybridMultilevel"/>
    <w:tmpl w:val="B5E2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D379B7"/>
    <w:multiLevelType w:val="hybridMultilevel"/>
    <w:tmpl w:val="3F2C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B3C63"/>
    <w:multiLevelType w:val="hybridMultilevel"/>
    <w:tmpl w:val="E274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085717"/>
    <w:multiLevelType w:val="hybridMultilevel"/>
    <w:tmpl w:val="BE1600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8E05B5"/>
    <w:multiLevelType w:val="hybridMultilevel"/>
    <w:tmpl w:val="2C5C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F5F7F"/>
    <w:multiLevelType w:val="hybridMultilevel"/>
    <w:tmpl w:val="2CCCE1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867C5"/>
    <w:multiLevelType w:val="hybridMultilevel"/>
    <w:tmpl w:val="97E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20FDA"/>
    <w:multiLevelType w:val="hybridMultilevel"/>
    <w:tmpl w:val="91C6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054A5"/>
    <w:multiLevelType w:val="hybridMultilevel"/>
    <w:tmpl w:val="10BC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6876BF"/>
    <w:multiLevelType w:val="hybridMultilevel"/>
    <w:tmpl w:val="AAA64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F55465"/>
    <w:multiLevelType w:val="hybridMultilevel"/>
    <w:tmpl w:val="E1983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6C6747"/>
    <w:multiLevelType w:val="hybridMultilevel"/>
    <w:tmpl w:val="D7E8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60634"/>
    <w:multiLevelType w:val="hybridMultilevel"/>
    <w:tmpl w:val="5604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D35072"/>
    <w:multiLevelType w:val="hybridMultilevel"/>
    <w:tmpl w:val="DE006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BD21E8"/>
    <w:multiLevelType w:val="hybridMultilevel"/>
    <w:tmpl w:val="DAD6C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5"/>
  </w:num>
  <w:num w:numId="4">
    <w:abstractNumId w:val="6"/>
  </w:num>
  <w:num w:numId="5">
    <w:abstractNumId w:val="14"/>
  </w:num>
  <w:num w:numId="6">
    <w:abstractNumId w:val="0"/>
  </w:num>
  <w:num w:numId="7">
    <w:abstractNumId w:val="18"/>
  </w:num>
  <w:num w:numId="8">
    <w:abstractNumId w:val="1"/>
  </w:num>
  <w:num w:numId="9">
    <w:abstractNumId w:val="2"/>
  </w:num>
  <w:num w:numId="10">
    <w:abstractNumId w:val="19"/>
  </w:num>
  <w:num w:numId="11">
    <w:abstractNumId w:val="8"/>
  </w:num>
  <w:num w:numId="12">
    <w:abstractNumId w:val="20"/>
  </w:num>
  <w:num w:numId="13">
    <w:abstractNumId w:val="16"/>
  </w:num>
  <w:num w:numId="14">
    <w:abstractNumId w:val="11"/>
  </w:num>
  <w:num w:numId="15">
    <w:abstractNumId w:val="9"/>
  </w:num>
  <w:num w:numId="16">
    <w:abstractNumId w:val="13"/>
  </w:num>
  <w:num w:numId="17">
    <w:abstractNumId w:val="3"/>
  </w:num>
  <w:num w:numId="18">
    <w:abstractNumId w:val="10"/>
  </w:num>
  <w:num w:numId="19">
    <w:abstractNumId w:val="1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47"/>
    <w:rsid w:val="00026204"/>
    <w:rsid w:val="0003486E"/>
    <w:rsid w:val="0005272C"/>
    <w:rsid w:val="000539C2"/>
    <w:rsid w:val="0006074A"/>
    <w:rsid w:val="001006FB"/>
    <w:rsid w:val="00126E39"/>
    <w:rsid w:val="00161C17"/>
    <w:rsid w:val="00187970"/>
    <w:rsid w:val="00261F77"/>
    <w:rsid w:val="002D0738"/>
    <w:rsid w:val="002E6543"/>
    <w:rsid w:val="00307540"/>
    <w:rsid w:val="003160A6"/>
    <w:rsid w:val="00326990"/>
    <w:rsid w:val="003566AF"/>
    <w:rsid w:val="003A5F43"/>
    <w:rsid w:val="003E5CC0"/>
    <w:rsid w:val="00452F4A"/>
    <w:rsid w:val="00466B21"/>
    <w:rsid w:val="004B4781"/>
    <w:rsid w:val="004D0E46"/>
    <w:rsid w:val="004D5AA1"/>
    <w:rsid w:val="00514BE5"/>
    <w:rsid w:val="00517DFE"/>
    <w:rsid w:val="00523E6D"/>
    <w:rsid w:val="00542FF3"/>
    <w:rsid w:val="005555C9"/>
    <w:rsid w:val="00592F63"/>
    <w:rsid w:val="005B144B"/>
    <w:rsid w:val="00615B3D"/>
    <w:rsid w:val="00621205"/>
    <w:rsid w:val="006456FD"/>
    <w:rsid w:val="00690F4F"/>
    <w:rsid w:val="006B2178"/>
    <w:rsid w:val="006C4789"/>
    <w:rsid w:val="0071708D"/>
    <w:rsid w:val="007228AB"/>
    <w:rsid w:val="00757617"/>
    <w:rsid w:val="00776D47"/>
    <w:rsid w:val="00784FF2"/>
    <w:rsid w:val="00792505"/>
    <w:rsid w:val="00796947"/>
    <w:rsid w:val="007C1118"/>
    <w:rsid w:val="007E4139"/>
    <w:rsid w:val="00805D66"/>
    <w:rsid w:val="00806D1F"/>
    <w:rsid w:val="0085344B"/>
    <w:rsid w:val="008B2334"/>
    <w:rsid w:val="00926CBC"/>
    <w:rsid w:val="009379D9"/>
    <w:rsid w:val="0094402A"/>
    <w:rsid w:val="00982AD3"/>
    <w:rsid w:val="00982F02"/>
    <w:rsid w:val="00984B01"/>
    <w:rsid w:val="00984C27"/>
    <w:rsid w:val="00985E02"/>
    <w:rsid w:val="00992FE6"/>
    <w:rsid w:val="00995FBA"/>
    <w:rsid w:val="00A13465"/>
    <w:rsid w:val="00A22DC5"/>
    <w:rsid w:val="00A26FD5"/>
    <w:rsid w:val="00AA238F"/>
    <w:rsid w:val="00AA5C97"/>
    <w:rsid w:val="00AB0C42"/>
    <w:rsid w:val="00B13B36"/>
    <w:rsid w:val="00B438A5"/>
    <w:rsid w:val="00B84EBB"/>
    <w:rsid w:val="00BC07EA"/>
    <w:rsid w:val="00C03E89"/>
    <w:rsid w:val="00C10525"/>
    <w:rsid w:val="00C2009C"/>
    <w:rsid w:val="00C2496D"/>
    <w:rsid w:val="00C42479"/>
    <w:rsid w:val="00C86847"/>
    <w:rsid w:val="00C87645"/>
    <w:rsid w:val="00CB7B8C"/>
    <w:rsid w:val="00CD14A5"/>
    <w:rsid w:val="00CE6EE5"/>
    <w:rsid w:val="00D42A9E"/>
    <w:rsid w:val="00D53427"/>
    <w:rsid w:val="00D56402"/>
    <w:rsid w:val="00D6101A"/>
    <w:rsid w:val="00D86652"/>
    <w:rsid w:val="00E00966"/>
    <w:rsid w:val="00E8605F"/>
    <w:rsid w:val="00E92D0C"/>
    <w:rsid w:val="00EA6E81"/>
    <w:rsid w:val="00EF553E"/>
    <w:rsid w:val="00F15C62"/>
    <w:rsid w:val="00FB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847"/>
    <w:pPr>
      <w:spacing w:after="0" w:line="240" w:lineRule="auto"/>
    </w:pPr>
  </w:style>
  <w:style w:type="character" w:styleId="CommentReference">
    <w:name w:val="annotation reference"/>
    <w:basedOn w:val="DefaultParagraphFont"/>
    <w:uiPriority w:val="99"/>
    <w:semiHidden/>
    <w:unhideWhenUsed/>
    <w:rsid w:val="00615B3D"/>
    <w:rPr>
      <w:sz w:val="16"/>
      <w:szCs w:val="16"/>
    </w:rPr>
  </w:style>
  <w:style w:type="paragraph" w:styleId="CommentText">
    <w:name w:val="annotation text"/>
    <w:basedOn w:val="Normal"/>
    <w:link w:val="CommentTextChar"/>
    <w:uiPriority w:val="99"/>
    <w:semiHidden/>
    <w:unhideWhenUsed/>
    <w:rsid w:val="00615B3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15B3D"/>
    <w:rPr>
      <w:sz w:val="20"/>
      <w:szCs w:val="20"/>
    </w:rPr>
  </w:style>
  <w:style w:type="paragraph" w:styleId="CommentSubject">
    <w:name w:val="annotation subject"/>
    <w:basedOn w:val="CommentText"/>
    <w:next w:val="CommentText"/>
    <w:link w:val="CommentSubjectChar"/>
    <w:uiPriority w:val="99"/>
    <w:semiHidden/>
    <w:unhideWhenUsed/>
    <w:rsid w:val="00615B3D"/>
    <w:rPr>
      <w:b/>
      <w:bCs/>
    </w:rPr>
  </w:style>
  <w:style w:type="character" w:customStyle="1" w:styleId="CommentSubjectChar">
    <w:name w:val="Comment Subject Char"/>
    <w:basedOn w:val="CommentTextChar"/>
    <w:link w:val="CommentSubject"/>
    <w:uiPriority w:val="99"/>
    <w:semiHidden/>
    <w:rsid w:val="00615B3D"/>
    <w:rPr>
      <w:b/>
      <w:bCs/>
      <w:sz w:val="20"/>
      <w:szCs w:val="20"/>
    </w:rPr>
  </w:style>
  <w:style w:type="paragraph" w:styleId="BalloonText">
    <w:name w:val="Balloon Text"/>
    <w:basedOn w:val="Normal"/>
    <w:link w:val="BalloonTextChar"/>
    <w:uiPriority w:val="99"/>
    <w:semiHidden/>
    <w:unhideWhenUsed/>
    <w:rsid w:val="00615B3D"/>
    <w:rPr>
      <w:rFonts w:ascii="Tahoma" w:hAnsi="Tahoma" w:cs="Tahoma"/>
      <w:sz w:val="16"/>
      <w:szCs w:val="16"/>
    </w:rPr>
  </w:style>
  <w:style w:type="character" w:customStyle="1" w:styleId="BalloonTextChar">
    <w:name w:val="Balloon Text Char"/>
    <w:basedOn w:val="DefaultParagraphFont"/>
    <w:link w:val="BalloonText"/>
    <w:uiPriority w:val="99"/>
    <w:semiHidden/>
    <w:rsid w:val="00615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847"/>
    <w:pPr>
      <w:spacing w:after="0" w:line="240" w:lineRule="auto"/>
    </w:pPr>
  </w:style>
  <w:style w:type="character" w:styleId="CommentReference">
    <w:name w:val="annotation reference"/>
    <w:basedOn w:val="DefaultParagraphFont"/>
    <w:uiPriority w:val="99"/>
    <w:semiHidden/>
    <w:unhideWhenUsed/>
    <w:rsid w:val="00615B3D"/>
    <w:rPr>
      <w:sz w:val="16"/>
      <w:szCs w:val="16"/>
    </w:rPr>
  </w:style>
  <w:style w:type="paragraph" w:styleId="CommentText">
    <w:name w:val="annotation text"/>
    <w:basedOn w:val="Normal"/>
    <w:link w:val="CommentTextChar"/>
    <w:uiPriority w:val="99"/>
    <w:semiHidden/>
    <w:unhideWhenUsed/>
    <w:rsid w:val="00615B3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15B3D"/>
    <w:rPr>
      <w:sz w:val="20"/>
      <w:szCs w:val="20"/>
    </w:rPr>
  </w:style>
  <w:style w:type="paragraph" w:styleId="CommentSubject">
    <w:name w:val="annotation subject"/>
    <w:basedOn w:val="CommentText"/>
    <w:next w:val="CommentText"/>
    <w:link w:val="CommentSubjectChar"/>
    <w:uiPriority w:val="99"/>
    <w:semiHidden/>
    <w:unhideWhenUsed/>
    <w:rsid w:val="00615B3D"/>
    <w:rPr>
      <w:b/>
      <w:bCs/>
    </w:rPr>
  </w:style>
  <w:style w:type="character" w:customStyle="1" w:styleId="CommentSubjectChar">
    <w:name w:val="Comment Subject Char"/>
    <w:basedOn w:val="CommentTextChar"/>
    <w:link w:val="CommentSubject"/>
    <w:uiPriority w:val="99"/>
    <w:semiHidden/>
    <w:rsid w:val="00615B3D"/>
    <w:rPr>
      <w:b/>
      <w:bCs/>
      <w:sz w:val="20"/>
      <w:szCs w:val="20"/>
    </w:rPr>
  </w:style>
  <w:style w:type="paragraph" w:styleId="BalloonText">
    <w:name w:val="Balloon Text"/>
    <w:basedOn w:val="Normal"/>
    <w:link w:val="BalloonTextChar"/>
    <w:uiPriority w:val="99"/>
    <w:semiHidden/>
    <w:unhideWhenUsed/>
    <w:rsid w:val="00615B3D"/>
    <w:rPr>
      <w:rFonts w:ascii="Tahoma" w:hAnsi="Tahoma" w:cs="Tahoma"/>
      <w:sz w:val="16"/>
      <w:szCs w:val="16"/>
    </w:rPr>
  </w:style>
  <w:style w:type="character" w:customStyle="1" w:styleId="BalloonTextChar">
    <w:name w:val="Balloon Text Char"/>
    <w:basedOn w:val="DefaultParagraphFont"/>
    <w:link w:val="BalloonText"/>
    <w:uiPriority w:val="99"/>
    <w:semiHidden/>
    <w:rsid w:val="00615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6702">
      <w:bodyDiv w:val="1"/>
      <w:marLeft w:val="0"/>
      <w:marRight w:val="0"/>
      <w:marTop w:val="0"/>
      <w:marBottom w:val="0"/>
      <w:divBdr>
        <w:top w:val="none" w:sz="0" w:space="0" w:color="auto"/>
        <w:left w:val="none" w:sz="0" w:space="0" w:color="auto"/>
        <w:bottom w:val="none" w:sz="0" w:space="0" w:color="auto"/>
        <w:right w:val="none" w:sz="0" w:space="0" w:color="auto"/>
      </w:divBdr>
    </w:div>
    <w:div w:id="12947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00, 00</cp:lastModifiedBy>
  <cp:revision>3</cp:revision>
  <cp:lastPrinted>2015-01-22T22:34:00Z</cp:lastPrinted>
  <dcterms:created xsi:type="dcterms:W3CDTF">2016-08-11T17:31:00Z</dcterms:created>
  <dcterms:modified xsi:type="dcterms:W3CDTF">2016-08-11T17:35:00Z</dcterms:modified>
</cp:coreProperties>
</file>